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516D" w14:textId="03F1C169" w:rsidR="00FC4BC7" w:rsidRDefault="00FC4BC7" w:rsidP="00FC4BC7">
      <w:pPr>
        <w:jc w:val="center"/>
      </w:pPr>
      <w:r>
        <w:rPr>
          <w:noProof/>
        </w:rPr>
        <w:drawing>
          <wp:inline distT="0" distB="0" distL="0" distR="0" wp14:anchorId="28019308" wp14:editId="5649E5B4">
            <wp:extent cx="1830688" cy="1069848"/>
            <wp:effectExtent l="0" t="0" r="0" b="0"/>
            <wp:docPr id="1982624009" name="Picture 1" descr="Picture 845962928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845962928, 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034" cy="108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2407B" w14:textId="77777777" w:rsidR="000A04B3" w:rsidRDefault="000A04B3" w:rsidP="002C3BB0">
      <w:pPr>
        <w:pStyle w:val="NormalWeb"/>
        <w:jc w:val="center"/>
        <w:rPr>
          <w:rFonts w:ascii="Arial" w:hAnsi="Arial" w:cs="Arial"/>
          <w:b/>
          <w:bCs/>
          <w:color w:val="68A538"/>
          <w:sz w:val="40"/>
          <w:szCs w:val="40"/>
        </w:rPr>
      </w:pPr>
    </w:p>
    <w:p w14:paraId="7A457814" w14:textId="169C502B" w:rsidR="002C3BB0" w:rsidRDefault="002C3BB0" w:rsidP="002C3BB0">
      <w:pPr>
        <w:pStyle w:val="NormalWeb"/>
        <w:jc w:val="center"/>
      </w:pPr>
      <w:r>
        <w:rPr>
          <w:rFonts w:ascii="Arial" w:hAnsi="Arial" w:cs="Arial"/>
          <w:b/>
          <w:bCs/>
          <w:color w:val="68A538"/>
          <w:sz w:val="40"/>
          <w:szCs w:val="40"/>
        </w:rPr>
        <w:t xml:space="preserve">Lived Experience </w:t>
      </w:r>
      <w:r w:rsidR="00DC0966">
        <w:rPr>
          <w:rFonts w:ascii="Arial" w:hAnsi="Arial" w:cs="Arial"/>
          <w:b/>
          <w:bCs/>
          <w:color w:val="68A538"/>
          <w:sz w:val="40"/>
          <w:szCs w:val="40"/>
        </w:rPr>
        <w:t xml:space="preserve">Mental Health Peer Work </w:t>
      </w:r>
      <w:r>
        <w:rPr>
          <w:rFonts w:ascii="Arial" w:hAnsi="Arial" w:cs="Arial"/>
          <w:b/>
          <w:bCs/>
          <w:color w:val="68A538"/>
          <w:sz w:val="40"/>
          <w:szCs w:val="40"/>
        </w:rPr>
        <w:t>Committee</w:t>
      </w:r>
    </w:p>
    <w:p w14:paraId="561C99F1" w14:textId="63218EEE" w:rsidR="002C3BB0" w:rsidRDefault="002C3BB0" w:rsidP="002C3BB0">
      <w:pPr>
        <w:pStyle w:val="NormalWeb"/>
        <w:jc w:val="center"/>
        <w:rPr>
          <w:rFonts w:ascii="Arial" w:hAnsi="Arial" w:cs="Arial"/>
          <w:b/>
          <w:bCs/>
          <w:color w:val="68A538"/>
          <w:sz w:val="40"/>
          <w:szCs w:val="40"/>
        </w:rPr>
      </w:pPr>
      <w:r>
        <w:rPr>
          <w:rFonts w:ascii="Arial" w:hAnsi="Arial" w:cs="Arial"/>
          <w:b/>
          <w:bCs/>
          <w:color w:val="68A538"/>
          <w:sz w:val="40"/>
          <w:szCs w:val="40"/>
        </w:rPr>
        <w:t>Terms of Reference &amp; Members</w:t>
      </w:r>
    </w:p>
    <w:p w14:paraId="0E18AA6D" w14:textId="77777777" w:rsidR="002C3BB0" w:rsidRDefault="002C3BB0" w:rsidP="002C3BB0">
      <w:pPr>
        <w:pStyle w:val="NormalWeb"/>
      </w:pPr>
    </w:p>
    <w:p w14:paraId="0D0B6BE1" w14:textId="77777777" w:rsidR="002A3DD7" w:rsidRDefault="002A3DD7" w:rsidP="002A3DD7">
      <w:pPr>
        <w:pStyle w:val="NormalWeb"/>
      </w:pPr>
      <w:r>
        <w:rPr>
          <w:rFonts w:ascii="Calibri" w:hAnsi="Calibri" w:cs="Calibri"/>
          <w:b/>
          <w:bCs/>
          <w:color w:val="68A538"/>
          <w:sz w:val="28"/>
          <w:szCs w:val="28"/>
        </w:rPr>
        <w:t xml:space="preserve">Contents </w:t>
      </w:r>
    </w:p>
    <w:p w14:paraId="0A363C95" w14:textId="77777777" w:rsidR="002A3DD7" w:rsidRDefault="002A3DD7" w:rsidP="002A3DD7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Background and Purpose........................................................................................................ 2 </w:t>
      </w:r>
    </w:p>
    <w:p w14:paraId="5DBEC930" w14:textId="77777777" w:rsidR="002A3DD7" w:rsidRDefault="002A3DD7" w:rsidP="002A3DD7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Role of the Committee............................................................................................................ 2 </w:t>
      </w:r>
    </w:p>
    <w:p w14:paraId="7B3924F4" w14:textId="77777777" w:rsidR="002A3DD7" w:rsidRDefault="002A3DD7" w:rsidP="002A3DD7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Function and Appointment of Membership............................................................................ 3 </w:t>
      </w:r>
    </w:p>
    <w:p w14:paraId="5A4BA1C5" w14:textId="77777777" w:rsidR="002A3DD7" w:rsidRDefault="002A3DD7" w:rsidP="002A3DD7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Scope and Duration..................................................................................................................4 </w:t>
      </w:r>
    </w:p>
    <w:p w14:paraId="2289E972" w14:textId="77777777" w:rsidR="002A3DD7" w:rsidRDefault="002A3DD7" w:rsidP="002A3DD7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Decision-making...................................................................................................................... 4 </w:t>
      </w:r>
    </w:p>
    <w:p w14:paraId="1FCD7CF4" w14:textId="77777777" w:rsidR="002A3DD7" w:rsidRDefault="002A3DD7" w:rsidP="002A3DD7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Conflict of Interest................................................................................................................... 4 </w:t>
      </w:r>
    </w:p>
    <w:p w14:paraId="293F5B82" w14:textId="77777777" w:rsidR="002A3DD7" w:rsidRDefault="002A3DD7" w:rsidP="002A3DD7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Privacy and Confidentiality ..................................................................................................... 5 </w:t>
      </w:r>
    </w:p>
    <w:p w14:paraId="7EA64CE9" w14:textId="77777777" w:rsidR="002A3DD7" w:rsidRDefault="002A3DD7" w:rsidP="002A3DD7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Training Package Organising Framework................................................................................. 5 </w:t>
      </w:r>
    </w:p>
    <w:p w14:paraId="4CE179CF" w14:textId="77777777" w:rsidR="002A3DD7" w:rsidRDefault="002A3DD7" w:rsidP="002A3DD7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Remuneration.......................................................................................................................... 5 </w:t>
      </w:r>
    </w:p>
    <w:p w14:paraId="010ADB16" w14:textId="37BEC9ED" w:rsidR="002A3DD7" w:rsidRDefault="002A3DD7" w:rsidP="002A3DD7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Technical Committee Members............................................................................................... </w:t>
      </w:r>
      <w:r w:rsidR="00587BF7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9BA4F1B" w14:textId="77777777" w:rsidR="001E675E" w:rsidRDefault="001E675E" w:rsidP="001E675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color w:val="6BA739"/>
          <w:sz w:val="32"/>
          <w:szCs w:val="32"/>
        </w:rPr>
      </w:pPr>
    </w:p>
    <w:p w14:paraId="5C358964" w14:textId="2F06D8EC" w:rsidR="001F1507" w:rsidRPr="00316505" w:rsidRDefault="002C3BB0" w:rsidP="00316505">
      <w:pPr>
        <w:pStyle w:val="NormalWeb"/>
        <w:rPr>
          <w:rStyle w:val="normaltextrun"/>
        </w:rPr>
      </w:pPr>
      <w:r>
        <w:br w:type="page"/>
      </w:r>
    </w:p>
    <w:p w14:paraId="12363576" w14:textId="1DC379CA" w:rsidR="001F1507" w:rsidRDefault="001F1507" w:rsidP="19BE4629">
      <w:pPr>
        <w:textAlignment w:val="baseline"/>
        <w:rPr>
          <w:rFonts w:ascii="Segoe UI" w:hAnsi="Segoe UI" w:cs="Segoe UI"/>
          <w:b/>
          <w:bCs/>
          <w:color w:val="6BA739"/>
          <w:sz w:val="18"/>
          <w:szCs w:val="18"/>
        </w:rPr>
      </w:pPr>
      <w:r w:rsidRPr="19BE4629">
        <w:rPr>
          <w:rStyle w:val="normaltextrun"/>
          <w:rFonts w:ascii="Aptos" w:eastAsiaTheme="majorEastAsia" w:hAnsi="Aptos" w:cs="Segoe UI"/>
          <w:b/>
          <w:bCs/>
          <w:color w:val="6BA739"/>
          <w:sz w:val="32"/>
          <w:szCs w:val="32"/>
        </w:rPr>
        <w:lastRenderedPageBreak/>
        <w:t>Document Modification History</w:t>
      </w:r>
      <w:r w:rsidRPr="19BE4629">
        <w:rPr>
          <w:rStyle w:val="eop"/>
          <w:rFonts w:ascii="Aptos" w:eastAsiaTheme="majorEastAsia" w:hAnsi="Aptos" w:cs="Segoe UI"/>
          <w:b/>
          <w:bCs/>
          <w:color w:val="6BA739"/>
          <w:sz w:val="32"/>
          <w:szCs w:val="3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065"/>
        <w:gridCol w:w="1500"/>
        <w:gridCol w:w="5475"/>
      </w:tblGrid>
      <w:tr w:rsidR="001F1507" w14:paraId="7DF594A5" w14:textId="77777777" w:rsidTr="001F1507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ADB7E0" w14:textId="77777777" w:rsidR="001F1507" w:rsidRDefault="001F1507" w:rsidP="001F15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Aptos" w:eastAsiaTheme="majorEastAsia" w:hAnsi="Aptos"/>
                <w:b/>
                <w:bCs/>
                <w:color w:val="212121"/>
                <w:sz w:val="22"/>
                <w:szCs w:val="22"/>
              </w:rPr>
              <w:t>Version</w:t>
            </w:r>
            <w:r>
              <w:rPr>
                <w:rStyle w:val="eop"/>
                <w:rFonts w:ascii="Aptos" w:eastAsiaTheme="majorEastAsia" w:hAnsi="Aptos"/>
                <w:color w:val="212121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73D534" w14:textId="77777777" w:rsidR="001F1507" w:rsidRDefault="001F1507" w:rsidP="001F15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Aptos" w:eastAsiaTheme="majorEastAsia" w:hAnsi="Aptos"/>
                <w:b/>
                <w:bCs/>
                <w:color w:val="212121"/>
                <w:sz w:val="22"/>
                <w:szCs w:val="22"/>
              </w:rPr>
              <w:t>Status</w:t>
            </w:r>
            <w:r>
              <w:rPr>
                <w:rStyle w:val="eop"/>
                <w:rFonts w:ascii="Aptos" w:eastAsiaTheme="majorEastAsia" w:hAnsi="Aptos"/>
                <w:color w:val="212121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71B03" w14:textId="77777777" w:rsidR="001F1507" w:rsidRDefault="001F1507" w:rsidP="001F15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Aptos" w:eastAsiaTheme="majorEastAsia" w:hAnsi="Aptos"/>
                <w:b/>
                <w:bCs/>
                <w:color w:val="212121"/>
                <w:sz w:val="22"/>
                <w:szCs w:val="22"/>
              </w:rPr>
              <w:t>Release</w:t>
            </w:r>
            <w:r>
              <w:rPr>
                <w:rStyle w:val="normaltextrun"/>
                <w:rFonts w:ascii="Arial" w:eastAsiaTheme="majorEastAsia" w:hAnsi="Arial" w:cs="Arial"/>
                <w:b/>
                <w:bCs/>
                <w:color w:val="212121"/>
                <w:sz w:val="22"/>
                <w:szCs w:val="22"/>
              </w:rPr>
              <w:t> </w:t>
            </w:r>
            <w:r>
              <w:rPr>
                <w:rStyle w:val="normaltextrun"/>
                <w:rFonts w:ascii="Calibri" w:eastAsiaTheme="majorEastAsia" w:hAnsi="Calibri" w:cs="Calibri"/>
                <w:b/>
                <w:bCs/>
                <w:color w:val="212121"/>
                <w:sz w:val="22"/>
                <w:szCs w:val="22"/>
              </w:rPr>
              <w:t>d</w:t>
            </w:r>
            <w:r>
              <w:rPr>
                <w:rStyle w:val="normaltextrun"/>
                <w:rFonts w:ascii="Aptos" w:eastAsiaTheme="majorEastAsia" w:hAnsi="Aptos"/>
                <w:b/>
                <w:bCs/>
                <w:color w:val="212121"/>
                <w:sz w:val="22"/>
                <w:szCs w:val="22"/>
              </w:rPr>
              <w:t>ate</w:t>
            </w:r>
            <w:r>
              <w:rPr>
                <w:rStyle w:val="eop"/>
                <w:rFonts w:ascii="Aptos" w:eastAsiaTheme="majorEastAsia" w:hAnsi="Aptos"/>
                <w:color w:val="212121"/>
                <w:sz w:val="22"/>
                <w:szCs w:val="22"/>
              </w:rPr>
              <w:t> </w:t>
            </w:r>
          </w:p>
        </w:tc>
        <w:tc>
          <w:tcPr>
            <w:tcW w:w="5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6403E1" w14:textId="77777777" w:rsidR="001F1507" w:rsidRDefault="001F1507" w:rsidP="001F15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Aptos" w:eastAsiaTheme="majorEastAsia" w:hAnsi="Aptos"/>
                <w:b/>
                <w:bCs/>
                <w:color w:val="212121"/>
                <w:sz w:val="22"/>
                <w:szCs w:val="22"/>
              </w:rPr>
              <w:t>Summary of changes</w:t>
            </w:r>
            <w:r>
              <w:rPr>
                <w:rStyle w:val="eop"/>
                <w:rFonts w:ascii="Aptos" w:eastAsiaTheme="majorEastAsia" w:hAnsi="Aptos"/>
                <w:color w:val="212121"/>
                <w:sz w:val="22"/>
                <w:szCs w:val="22"/>
              </w:rPr>
              <w:t> </w:t>
            </w:r>
          </w:p>
        </w:tc>
      </w:tr>
      <w:tr w:rsidR="001F1507" w14:paraId="4FEC30E8" w14:textId="77777777" w:rsidTr="001F1507">
        <w:trPr>
          <w:trHeight w:val="300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469D6" w14:textId="77777777" w:rsidR="001F1507" w:rsidRDefault="001F1507" w:rsidP="001F15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Aptos" w:eastAsiaTheme="majorEastAsia" w:hAnsi="Aptos"/>
                <w:color w:val="212121"/>
                <w:sz w:val="22"/>
                <w:szCs w:val="22"/>
              </w:rPr>
              <w:t>V1</w:t>
            </w:r>
            <w:r>
              <w:rPr>
                <w:rStyle w:val="eop"/>
                <w:rFonts w:ascii="Aptos" w:eastAsiaTheme="majorEastAsia" w:hAnsi="Aptos"/>
                <w:color w:val="212121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6D2629" w14:textId="77777777" w:rsidR="001F1507" w:rsidRDefault="001F1507" w:rsidP="001F15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Aptos" w:eastAsiaTheme="majorEastAsia" w:hAnsi="Aptos"/>
                <w:color w:val="212121"/>
                <w:sz w:val="22"/>
                <w:szCs w:val="22"/>
              </w:rPr>
              <w:t>Current</w:t>
            </w:r>
            <w:r>
              <w:rPr>
                <w:rStyle w:val="eop"/>
                <w:rFonts w:ascii="Aptos" w:eastAsiaTheme="majorEastAsia" w:hAnsi="Aptos"/>
                <w:color w:val="212121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5DD08E" w14:textId="3FCF1CCE" w:rsidR="001F1507" w:rsidRDefault="000D7DA1" w:rsidP="001F15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eop"/>
                <w:rFonts w:ascii="Calibri" w:eastAsiaTheme="majorEastAsia" w:hAnsi="Calibri" w:cs="Calibri"/>
                <w:color w:val="212121"/>
                <w:sz w:val="22"/>
                <w:szCs w:val="22"/>
              </w:rPr>
              <w:t>30 June 2025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16B360" w14:textId="77777777" w:rsidR="001F1507" w:rsidRDefault="001F1507" w:rsidP="001F150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212121"/>
                <w:sz w:val="22"/>
                <w:szCs w:val="22"/>
              </w:rPr>
              <w:t>Document published</w:t>
            </w:r>
            <w:r>
              <w:rPr>
                <w:rStyle w:val="eop"/>
                <w:rFonts w:ascii="Calibri" w:eastAsiaTheme="majorEastAsia" w:hAnsi="Calibri" w:cs="Calibri"/>
                <w:color w:val="212121"/>
                <w:sz w:val="22"/>
                <w:szCs w:val="22"/>
              </w:rPr>
              <w:t> </w:t>
            </w:r>
          </w:p>
        </w:tc>
      </w:tr>
    </w:tbl>
    <w:p w14:paraId="331D159D" w14:textId="77777777" w:rsidR="001F1507" w:rsidRDefault="001F1507" w:rsidP="001F1507">
      <w:pPr>
        <w:pStyle w:val="paragraph"/>
        <w:spacing w:before="0" w:beforeAutospacing="0" w:after="0" w:afterAutospacing="0"/>
        <w:ind w:left="270"/>
        <w:textAlignment w:val="baseline"/>
        <w:rPr>
          <w:rFonts w:ascii="Segoe UI" w:hAnsi="Segoe UI" w:cs="Segoe UI"/>
          <w:b/>
          <w:bCs/>
          <w:color w:val="6BA739"/>
          <w:sz w:val="18"/>
          <w:szCs w:val="18"/>
        </w:rPr>
      </w:pPr>
      <w:r>
        <w:rPr>
          <w:rStyle w:val="eop"/>
          <w:rFonts w:ascii="Aptos" w:eastAsiaTheme="majorEastAsia" w:hAnsi="Aptos" w:cs="Segoe UI"/>
          <w:b/>
          <w:bCs/>
          <w:color w:val="6BA739"/>
          <w:sz w:val="32"/>
          <w:szCs w:val="32"/>
        </w:rPr>
        <w:t> </w:t>
      </w:r>
    </w:p>
    <w:p w14:paraId="377C6BA9" w14:textId="77777777" w:rsidR="002C3BB0" w:rsidRDefault="002C3BB0" w:rsidP="002C3BB0">
      <w:pPr>
        <w:pStyle w:val="NormalWeb"/>
      </w:pPr>
      <w:r>
        <w:rPr>
          <w:rFonts w:ascii="Calibri" w:hAnsi="Calibri" w:cs="Calibri"/>
          <w:b/>
          <w:color w:val="68A538"/>
          <w:sz w:val="32"/>
          <w:szCs w:val="32"/>
        </w:rPr>
        <w:t xml:space="preserve">1. Background and Purpose </w:t>
      </w:r>
    </w:p>
    <w:p w14:paraId="3B3B0557" w14:textId="30D9DADA" w:rsidR="002C3BB0" w:rsidRPr="00786C14" w:rsidRDefault="002C3BB0" w:rsidP="00D70953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786C14">
        <w:rPr>
          <w:rFonts w:ascii="Calibri" w:hAnsi="Calibri" w:cs="Calibri"/>
          <w:sz w:val="22"/>
          <w:szCs w:val="22"/>
        </w:rPr>
        <w:t>1.1   HumanAbility</w:t>
      </w:r>
      <w:r w:rsidR="005C07D3" w:rsidRPr="00786C14">
        <w:rPr>
          <w:rFonts w:ascii="Calibri" w:hAnsi="Calibri" w:cs="Calibri"/>
          <w:sz w:val="22"/>
          <w:szCs w:val="22"/>
        </w:rPr>
        <w:t xml:space="preserve"> i</w:t>
      </w:r>
      <w:r w:rsidRPr="00786C14">
        <w:rPr>
          <w:rFonts w:ascii="Calibri" w:hAnsi="Calibri" w:cs="Calibri"/>
          <w:sz w:val="22"/>
          <w:szCs w:val="22"/>
        </w:rPr>
        <w:t>s a Jobs and Skills Council (JSC)</w:t>
      </w:r>
      <w:r w:rsidR="00E03304" w:rsidRPr="00786C14">
        <w:rPr>
          <w:rFonts w:ascii="Calibri" w:hAnsi="Calibri" w:cs="Calibri"/>
          <w:sz w:val="22"/>
          <w:szCs w:val="22"/>
        </w:rPr>
        <w:t xml:space="preserve"> responsible for </w:t>
      </w:r>
      <w:r w:rsidR="00DC0966">
        <w:rPr>
          <w:rFonts w:ascii="Calibri" w:hAnsi="Calibri" w:cs="Calibri"/>
          <w:sz w:val="22"/>
          <w:szCs w:val="22"/>
        </w:rPr>
        <w:t xml:space="preserve">workforce planning and the </w:t>
      </w:r>
      <w:r w:rsidR="00E03304" w:rsidRPr="00786C14">
        <w:rPr>
          <w:rFonts w:ascii="Calibri" w:hAnsi="Calibri" w:cs="Calibri"/>
          <w:sz w:val="22"/>
          <w:szCs w:val="22"/>
        </w:rPr>
        <w:t>review and development of</w:t>
      </w:r>
      <w:r w:rsidRPr="00786C14">
        <w:rPr>
          <w:rFonts w:ascii="Calibri" w:hAnsi="Calibri" w:cs="Calibri"/>
          <w:sz w:val="22"/>
          <w:szCs w:val="22"/>
        </w:rPr>
        <w:t xml:space="preserve"> training product</w:t>
      </w:r>
      <w:r w:rsidR="00E03304" w:rsidRPr="00786C14">
        <w:rPr>
          <w:rFonts w:ascii="Calibri" w:hAnsi="Calibri" w:cs="Calibri"/>
          <w:sz w:val="22"/>
          <w:szCs w:val="22"/>
        </w:rPr>
        <w:t>s in the care and support sector</w:t>
      </w:r>
      <w:r w:rsidR="00F7795F">
        <w:rPr>
          <w:rFonts w:ascii="Calibri" w:hAnsi="Calibri" w:cs="Calibri"/>
          <w:sz w:val="22"/>
          <w:szCs w:val="22"/>
        </w:rPr>
        <w:t>s</w:t>
      </w:r>
      <w:r w:rsidR="00786C14" w:rsidRPr="00786C14">
        <w:rPr>
          <w:rFonts w:ascii="Calibri" w:hAnsi="Calibri" w:cs="Calibri"/>
          <w:sz w:val="22"/>
          <w:szCs w:val="22"/>
        </w:rPr>
        <w:t xml:space="preserve">, </w:t>
      </w:r>
      <w:r w:rsidR="00E03304" w:rsidRPr="00786C14">
        <w:rPr>
          <w:rFonts w:ascii="Calibri" w:hAnsi="Calibri" w:cs="Calibri"/>
          <w:sz w:val="22"/>
          <w:szCs w:val="22"/>
        </w:rPr>
        <w:t xml:space="preserve">including </w:t>
      </w:r>
      <w:r w:rsidR="00E03304" w:rsidRPr="00786C14">
        <w:rPr>
          <w:rFonts w:ascii="Calibri" w:hAnsi="Calibri" w:cs="Calibri"/>
          <w:color w:val="000000"/>
          <w:sz w:val="22"/>
          <w:szCs w:val="22"/>
        </w:rPr>
        <w:t>Aged Care and Disability Services, Children’s Education and Care, Health, Human Services, and Sport and Recreation.</w:t>
      </w:r>
    </w:p>
    <w:p w14:paraId="6248B75D" w14:textId="49DF3902" w:rsidR="002C3BB0" w:rsidRPr="00DC0966" w:rsidRDefault="5E6BE850" w:rsidP="00D709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19BE4629">
        <w:rPr>
          <w:rFonts w:ascii="Calibri" w:hAnsi="Calibri" w:cs="Calibri"/>
          <w:sz w:val="22"/>
          <w:szCs w:val="22"/>
        </w:rPr>
        <w:t>1.2 A</w:t>
      </w:r>
      <w:r w:rsidR="005C07D3" w:rsidRPr="19BE4629">
        <w:rPr>
          <w:rFonts w:ascii="Calibri" w:hAnsi="Calibri" w:cs="Calibri"/>
          <w:sz w:val="22"/>
          <w:szCs w:val="22"/>
        </w:rPr>
        <w:t xml:space="preserve"> Lived Experience </w:t>
      </w:r>
      <w:r w:rsidR="00DC0966" w:rsidRPr="19BE4629">
        <w:rPr>
          <w:rFonts w:ascii="Calibri" w:hAnsi="Calibri" w:cs="Calibri"/>
          <w:sz w:val="22"/>
          <w:szCs w:val="22"/>
        </w:rPr>
        <w:t xml:space="preserve">Mental Health Peer Work </w:t>
      </w:r>
      <w:r w:rsidR="005C07D3" w:rsidRPr="19BE4629">
        <w:rPr>
          <w:rFonts w:ascii="Calibri" w:hAnsi="Calibri" w:cs="Calibri"/>
          <w:sz w:val="22"/>
          <w:szCs w:val="22"/>
        </w:rPr>
        <w:t>Committee</w:t>
      </w:r>
      <w:r w:rsidR="00EB4ABB" w:rsidRPr="19BE4629">
        <w:rPr>
          <w:rFonts w:ascii="Calibri" w:hAnsi="Calibri" w:cs="Calibri"/>
          <w:sz w:val="22"/>
          <w:szCs w:val="22"/>
        </w:rPr>
        <w:t xml:space="preserve"> is being established</w:t>
      </w:r>
      <w:r w:rsidR="005C07D3" w:rsidRPr="19BE4629">
        <w:rPr>
          <w:rFonts w:ascii="Calibri" w:hAnsi="Calibri" w:cs="Calibri"/>
          <w:sz w:val="22"/>
          <w:szCs w:val="22"/>
        </w:rPr>
        <w:t xml:space="preserve"> </w:t>
      </w:r>
      <w:r w:rsidR="00DC0966" w:rsidRPr="19BE4629">
        <w:rPr>
          <w:rFonts w:ascii="Calibri" w:hAnsi="Calibri" w:cs="Calibri"/>
          <w:sz w:val="22"/>
          <w:szCs w:val="22"/>
        </w:rPr>
        <w:t>t</w:t>
      </w:r>
      <w:r w:rsidR="005C07D3" w:rsidRPr="19BE4629">
        <w:rPr>
          <w:rFonts w:ascii="Calibri" w:hAnsi="Calibri" w:cs="Calibri"/>
          <w:sz w:val="22"/>
          <w:szCs w:val="22"/>
        </w:rPr>
        <w:t xml:space="preserve">o </w:t>
      </w:r>
      <w:r w:rsidR="002C3BB0" w:rsidRPr="19BE4629">
        <w:rPr>
          <w:rFonts w:ascii="Calibri" w:hAnsi="Calibri" w:cs="Calibri"/>
          <w:sz w:val="22"/>
          <w:szCs w:val="22"/>
        </w:rPr>
        <w:t xml:space="preserve">advise HumanAbility </w:t>
      </w:r>
      <w:r w:rsidR="00DC0966" w:rsidRPr="19BE4629">
        <w:rPr>
          <w:rFonts w:ascii="Calibri" w:hAnsi="Calibri" w:cs="Calibri"/>
          <w:sz w:val="22"/>
          <w:szCs w:val="22"/>
        </w:rPr>
        <w:t>on</w:t>
      </w:r>
      <w:r w:rsidR="005C07D3" w:rsidRPr="19BE4629">
        <w:rPr>
          <w:rFonts w:ascii="Calibri" w:hAnsi="Calibri" w:cs="Calibri"/>
          <w:sz w:val="22"/>
          <w:szCs w:val="22"/>
        </w:rPr>
        <w:t xml:space="preserve"> the review of</w:t>
      </w:r>
      <w:r w:rsidR="002C3BB0" w:rsidRPr="19BE4629">
        <w:rPr>
          <w:rFonts w:ascii="Calibri" w:hAnsi="Calibri" w:cs="Calibri"/>
          <w:sz w:val="22"/>
          <w:szCs w:val="22"/>
        </w:rPr>
        <w:t xml:space="preserve"> </w:t>
      </w:r>
      <w:r w:rsidR="005C07D3" w:rsidRPr="19BE4629">
        <w:rPr>
          <w:rFonts w:ascii="Calibri" w:hAnsi="Calibri" w:cs="Calibri"/>
          <w:sz w:val="22"/>
          <w:szCs w:val="22"/>
        </w:rPr>
        <w:t xml:space="preserve">the </w:t>
      </w:r>
      <w:r w:rsidR="00786C14" w:rsidRPr="00316505">
        <w:rPr>
          <w:rFonts w:ascii="Calibri" w:hAnsi="Calibri" w:cs="Calibri"/>
          <w:i/>
          <w:iCs/>
          <w:color w:val="212121"/>
          <w:sz w:val="22"/>
          <w:szCs w:val="22"/>
        </w:rPr>
        <w:t>CHC43515 Certificate IV in Mental Health Peer Work</w:t>
      </w:r>
      <w:r w:rsidR="005C07D3" w:rsidRPr="19BE4629">
        <w:rPr>
          <w:rFonts w:ascii="Calibri" w:hAnsi="Calibri" w:cs="Calibri"/>
          <w:sz w:val="22"/>
          <w:szCs w:val="22"/>
        </w:rPr>
        <w:t xml:space="preserve"> qualification</w:t>
      </w:r>
      <w:r w:rsidR="002C3BB0" w:rsidRPr="19BE4629">
        <w:rPr>
          <w:rFonts w:ascii="Calibri" w:hAnsi="Calibri" w:cs="Calibri"/>
          <w:sz w:val="22"/>
          <w:szCs w:val="22"/>
        </w:rPr>
        <w:t xml:space="preserve">. </w:t>
      </w:r>
    </w:p>
    <w:p w14:paraId="15F57C71" w14:textId="5DE2EDB2" w:rsidR="00DC0966" w:rsidRPr="00316505" w:rsidRDefault="73F9867F" w:rsidP="00D70953">
      <w:pPr>
        <w:rPr>
          <w:rFonts w:ascii="Calibri" w:hAnsi="Calibri" w:cs="Calibri"/>
          <w:i/>
          <w:iCs/>
          <w:color w:val="212121"/>
          <w:sz w:val="20"/>
          <w:szCs w:val="20"/>
        </w:rPr>
      </w:pPr>
      <w:r w:rsidRPr="19BE4629">
        <w:rPr>
          <w:rFonts w:ascii="Calibri" w:hAnsi="Calibri" w:cs="Calibri"/>
          <w:color w:val="212121"/>
          <w:sz w:val="22"/>
          <w:szCs w:val="22"/>
        </w:rPr>
        <w:t>1.3 Members</w:t>
      </w:r>
      <w:r w:rsidR="00DC0966" w:rsidRPr="19BE4629">
        <w:rPr>
          <w:rFonts w:ascii="Calibri" w:hAnsi="Calibri" w:cs="Calibri"/>
          <w:color w:val="212121"/>
          <w:sz w:val="22"/>
          <w:szCs w:val="22"/>
        </w:rPr>
        <w:t xml:space="preserve"> of this committee will be subject matter experts</w:t>
      </w:r>
      <w:r w:rsidR="00F7795F" w:rsidRPr="19BE4629">
        <w:rPr>
          <w:rFonts w:ascii="Calibri" w:hAnsi="Calibri" w:cs="Calibri"/>
          <w:color w:val="212121"/>
          <w:sz w:val="22"/>
          <w:szCs w:val="22"/>
        </w:rPr>
        <w:t xml:space="preserve"> who will provide expert advice and input into the Mental Health Peer Work qualification</w:t>
      </w:r>
      <w:r w:rsidR="00DC0966" w:rsidRPr="19BE4629">
        <w:rPr>
          <w:rFonts w:ascii="Calibri" w:hAnsi="Calibri" w:cs="Calibri"/>
          <w:color w:val="212121"/>
          <w:sz w:val="22"/>
          <w:szCs w:val="22"/>
        </w:rPr>
        <w:t xml:space="preserve">. They will have experience as a peer worker (consumer </w:t>
      </w:r>
      <w:r w:rsidR="0062080E" w:rsidRPr="19BE4629">
        <w:rPr>
          <w:rFonts w:ascii="Calibri" w:hAnsi="Calibri" w:cs="Calibri"/>
          <w:color w:val="212121"/>
          <w:sz w:val="22"/>
          <w:szCs w:val="22"/>
        </w:rPr>
        <w:t>o</w:t>
      </w:r>
      <w:r w:rsidR="0062080E">
        <w:rPr>
          <w:rFonts w:ascii="Calibri" w:hAnsi="Calibri" w:cs="Calibri"/>
          <w:color w:val="212121"/>
          <w:sz w:val="22"/>
          <w:szCs w:val="22"/>
        </w:rPr>
        <w:t>r</w:t>
      </w:r>
      <w:r w:rsidR="0062080E" w:rsidRPr="19BE4629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DC0966" w:rsidRPr="19BE4629">
        <w:rPr>
          <w:rFonts w:ascii="Calibri" w:hAnsi="Calibri" w:cs="Calibri"/>
          <w:color w:val="212121"/>
          <w:sz w:val="22"/>
          <w:szCs w:val="22"/>
        </w:rPr>
        <w:t xml:space="preserve">carer) and experience in developing or delivering the </w:t>
      </w:r>
      <w:r w:rsidR="00DC0966" w:rsidRPr="00316505">
        <w:rPr>
          <w:rFonts w:ascii="Calibri" w:hAnsi="Calibri" w:cs="Calibri"/>
          <w:i/>
          <w:iCs/>
          <w:color w:val="212121"/>
          <w:sz w:val="22"/>
          <w:szCs w:val="22"/>
        </w:rPr>
        <w:t>CHC43515 Certificate IV in Mental Health Peer Work.</w:t>
      </w:r>
    </w:p>
    <w:p w14:paraId="1AAF660B" w14:textId="6F264D64" w:rsidR="002C3BB0" w:rsidRDefault="73F9867F" w:rsidP="00D70953">
      <w:pPr>
        <w:pStyle w:val="NormalWeb"/>
        <w:spacing w:before="0" w:beforeAutospacing="0" w:after="0" w:afterAutospacing="0"/>
      </w:pPr>
      <w:r w:rsidRPr="19BE4629">
        <w:rPr>
          <w:rFonts w:ascii="Calibri" w:hAnsi="Calibri" w:cs="Calibri"/>
          <w:sz w:val="22"/>
          <w:szCs w:val="22"/>
        </w:rPr>
        <w:t>1.4 Members</w:t>
      </w:r>
      <w:r w:rsidR="002C3BB0" w:rsidRPr="19BE4629">
        <w:rPr>
          <w:rFonts w:ascii="Calibri" w:hAnsi="Calibri" w:cs="Calibri"/>
          <w:sz w:val="22"/>
          <w:szCs w:val="22"/>
        </w:rPr>
        <w:t xml:space="preserve"> of the Commi</w:t>
      </w:r>
      <w:r w:rsidR="00B93418" w:rsidRPr="19BE4629">
        <w:rPr>
          <w:rFonts w:ascii="Calibri" w:hAnsi="Calibri" w:cs="Calibri"/>
          <w:sz w:val="22"/>
          <w:szCs w:val="22"/>
        </w:rPr>
        <w:t>tt</w:t>
      </w:r>
      <w:r w:rsidR="002C3BB0" w:rsidRPr="19BE4629">
        <w:rPr>
          <w:rFonts w:ascii="Calibri" w:hAnsi="Calibri" w:cs="Calibri"/>
          <w:sz w:val="22"/>
          <w:szCs w:val="22"/>
        </w:rPr>
        <w:t>ee are appointed by the CEO of HumanAbility based on their individual exper</w:t>
      </w:r>
      <w:r w:rsidR="00B93418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>se</w:t>
      </w:r>
      <w:r w:rsidR="005C07D3" w:rsidRPr="19BE4629">
        <w:rPr>
          <w:rFonts w:ascii="Calibri" w:hAnsi="Calibri" w:cs="Calibri"/>
          <w:sz w:val="22"/>
          <w:szCs w:val="22"/>
        </w:rPr>
        <w:t>.</w:t>
      </w:r>
    </w:p>
    <w:p w14:paraId="55EA861E" w14:textId="5B7F9F57" w:rsidR="002C3BB0" w:rsidRDefault="7305687B" w:rsidP="00D70953">
      <w:pPr>
        <w:pStyle w:val="NormalWeb"/>
        <w:spacing w:before="0" w:beforeAutospacing="0" w:after="0" w:afterAutospacing="0"/>
      </w:pPr>
      <w:r w:rsidRPr="19BE4629">
        <w:rPr>
          <w:rFonts w:ascii="Calibri" w:hAnsi="Calibri" w:cs="Calibri"/>
          <w:sz w:val="22"/>
          <w:szCs w:val="22"/>
        </w:rPr>
        <w:t>1.5 The</w:t>
      </w:r>
      <w:r w:rsidR="005C07D3" w:rsidRPr="19BE4629">
        <w:rPr>
          <w:rFonts w:ascii="Calibri" w:hAnsi="Calibri" w:cs="Calibri"/>
          <w:sz w:val="22"/>
          <w:szCs w:val="22"/>
        </w:rPr>
        <w:t xml:space="preserve"> </w:t>
      </w:r>
      <w:r w:rsidR="002C3BB0" w:rsidRPr="19BE4629">
        <w:rPr>
          <w:rFonts w:ascii="Calibri" w:hAnsi="Calibri" w:cs="Calibri"/>
          <w:sz w:val="22"/>
          <w:szCs w:val="22"/>
        </w:rPr>
        <w:t>Commi</w:t>
      </w:r>
      <w:r w:rsidR="00B93418" w:rsidRPr="19BE4629">
        <w:rPr>
          <w:rFonts w:ascii="Calibri" w:hAnsi="Calibri" w:cs="Calibri"/>
          <w:sz w:val="22"/>
          <w:szCs w:val="22"/>
        </w:rPr>
        <w:t>tt</w:t>
      </w:r>
      <w:r w:rsidR="002C3BB0" w:rsidRPr="19BE4629">
        <w:rPr>
          <w:rFonts w:ascii="Calibri" w:hAnsi="Calibri" w:cs="Calibri"/>
          <w:sz w:val="22"/>
          <w:szCs w:val="22"/>
        </w:rPr>
        <w:t xml:space="preserve">ee </w:t>
      </w:r>
      <w:r w:rsidR="005C07D3" w:rsidRPr="19BE4629">
        <w:rPr>
          <w:rFonts w:ascii="Calibri" w:hAnsi="Calibri" w:cs="Calibri"/>
          <w:sz w:val="22"/>
          <w:szCs w:val="22"/>
        </w:rPr>
        <w:t>will be</w:t>
      </w:r>
      <w:r w:rsidR="002C3BB0" w:rsidRPr="19BE4629">
        <w:rPr>
          <w:rFonts w:ascii="Calibri" w:hAnsi="Calibri" w:cs="Calibri"/>
          <w:sz w:val="22"/>
          <w:szCs w:val="22"/>
        </w:rPr>
        <w:t xml:space="preserve"> guided by the training package product development rules, set out in the Training Package Organising Framework </w:t>
      </w:r>
      <w:r w:rsidR="00F7795F" w:rsidRPr="19BE4629">
        <w:rPr>
          <w:rFonts w:ascii="Calibri" w:hAnsi="Calibri" w:cs="Calibri"/>
          <w:sz w:val="22"/>
          <w:szCs w:val="22"/>
        </w:rPr>
        <w:t>(TPOF). S</w:t>
      </w:r>
      <w:r w:rsidR="002C3BB0" w:rsidRPr="19BE4629">
        <w:rPr>
          <w:rFonts w:ascii="Calibri" w:hAnsi="Calibri" w:cs="Calibri"/>
          <w:sz w:val="22"/>
          <w:szCs w:val="22"/>
        </w:rPr>
        <w:t>ee sec</w:t>
      </w:r>
      <w:r w:rsidR="00B93418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 xml:space="preserve">on </w:t>
      </w:r>
      <w:r w:rsidR="00F7795F" w:rsidRPr="19BE4629">
        <w:rPr>
          <w:rFonts w:ascii="Calibri" w:hAnsi="Calibri" w:cs="Calibri"/>
          <w:sz w:val="22"/>
          <w:szCs w:val="22"/>
        </w:rPr>
        <w:t>8</w:t>
      </w:r>
      <w:r w:rsidR="002C3BB0" w:rsidRPr="19BE4629">
        <w:rPr>
          <w:rFonts w:ascii="Calibri" w:hAnsi="Calibri" w:cs="Calibri"/>
          <w:sz w:val="22"/>
          <w:szCs w:val="22"/>
        </w:rPr>
        <w:t xml:space="preserve"> for more detail. </w:t>
      </w:r>
    </w:p>
    <w:p w14:paraId="180A4D29" w14:textId="29836F63" w:rsidR="002C3BB0" w:rsidRDefault="7305687B" w:rsidP="00D70953">
      <w:pPr>
        <w:pStyle w:val="NormalWeb"/>
        <w:spacing w:before="0" w:beforeAutospacing="0" w:after="0" w:afterAutospacing="0"/>
      </w:pPr>
      <w:r w:rsidRPr="19BE4629">
        <w:rPr>
          <w:rFonts w:ascii="Calibri" w:hAnsi="Calibri" w:cs="Calibri"/>
          <w:sz w:val="22"/>
          <w:szCs w:val="22"/>
        </w:rPr>
        <w:t>1.6 The</w:t>
      </w:r>
      <w:r w:rsidR="002C3BB0" w:rsidRPr="19BE4629">
        <w:rPr>
          <w:rFonts w:ascii="Calibri" w:hAnsi="Calibri" w:cs="Calibri"/>
          <w:sz w:val="22"/>
          <w:szCs w:val="22"/>
        </w:rPr>
        <w:t xml:space="preserve"> </w:t>
      </w:r>
      <w:r w:rsidR="00F7795F" w:rsidRPr="19BE4629">
        <w:rPr>
          <w:rFonts w:ascii="Calibri" w:hAnsi="Calibri" w:cs="Calibri"/>
          <w:sz w:val="22"/>
          <w:szCs w:val="22"/>
        </w:rPr>
        <w:t>TPOF</w:t>
      </w:r>
      <w:r w:rsidR="002C3BB0" w:rsidRPr="19BE4629">
        <w:rPr>
          <w:rFonts w:ascii="Calibri" w:hAnsi="Calibri" w:cs="Calibri"/>
          <w:sz w:val="22"/>
          <w:szCs w:val="22"/>
        </w:rPr>
        <w:t xml:space="preserve"> sets out the rules and requirements for the development and content of na</w:t>
      </w:r>
      <w:r w:rsidR="005C07D3" w:rsidRPr="19BE4629">
        <w:rPr>
          <w:rFonts w:ascii="Calibri" w:hAnsi="Calibri" w:cs="Calibri"/>
          <w:sz w:val="22"/>
          <w:szCs w:val="22"/>
        </w:rPr>
        <w:t>tion</w:t>
      </w:r>
      <w:r w:rsidR="002C3BB0" w:rsidRPr="19BE4629">
        <w:rPr>
          <w:rFonts w:ascii="Calibri" w:hAnsi="Calibri" w:cs="Calibri"/>
          <w:sz w:val="22"/>
          <w:szCs w:val="22"/>
        </w:rPr>
        <w:t xml:space="preserve">ally endorsed training packages. </w:t>
      </w:r>
    </w:p>
    <w:p w14:paraId="2CD0D466" w14:textId="2E0F2FC5" w:rsidR="007E68AD" w:rsidRPr="00D70953" w:rsidRDefault="23165D07" w:rsidP="00D70953">
      <w:pPr>
        <w:pStyle w:val="NormalWeb"/>
        <w:spacing w:before="0" w:beforeAutospacing="0" w:after="0" w:afterAutospacing="0"/>
        <w:rPr>
          <w:rFonts w:ascii="Aptos" w:hAnsi="Aptos"/>
          <w:color w:val="212121"/>
          <w:sz w:val="22"/>
          <w:szCs w:val="22"/>
        </w:rPr>
      </w:pPr>
      <w:r w:rsidRPr="19BE4629">
        <w:rPr>
          <w:rFonts w:ascii="Calibri" w:hAnsi="Calibri" w:cs="Calibri"/>
          <w:sz w:val="22"/>
          <w:szCs w:val="22"/>
        </w:rPr>
        <w:t>1.</w:t>
      </w:r>
      <w:r w:rsidR="00785C86">
        <w:rPr>
          <w:rFonts w:ascii="Calibri" w:hAnsi="Calibri" w:cs="Calibri"/>
          <w:sz w:val="22"/>
          <w:szCs w:val="22"/>
        </w:rPr>
        <w:t>7</w:t>
      </w:r>
      <w:r w:rsidRPr="19BE4629">
        <w:rPr>
          <w:rFonts w:ascii="Calibri" w:hAnsi="Calibri" w:cs="Calibri"/>
          <w:sz w:val="22"/>
          <w:szCs w:val="22"/>
        </w:rPr>
        <w:t xml:space="preserve"> The</w:t>
      </w:r>
      <w:r w:rsidR="002C3BB0" w:rsidRPr="19BE4629">
        <w:rPr>
          <w:rFonts w:ascii="Calibri" w:hAnsi="Calibri" w:cs="Calibri"/>
          <w:sz w:val="22"/>
          <w:szCs w:val="22"/>
        </w:rPr>
        <w:t xml:space="preserve"> Terms of Reference relate to the project: </w:t>
      </w:r>
      <w:r w:rsidR="00E03304" w:rsidRPr="00E972FF">
        <w:rPr>
          <w:rFonts w:ascii="Aptos" w:hAnsi="Aptos"/>
          <w:i/>
          <w:iCs/>
          <w:color w:val="212121"/>
          <w:sz w:val="22"/>
          <w:szCs w:val="22"/>
        </w:rPr>
        <w:t>CHC43515 Certificate IV in Mental Health Peer Work.</w:t>
      </w:r>
      <w:r w:rsidR="002C3BB0" w:rsidRPr="19BE4629">
        <w:rPr>
          <w:rFonts w:ascii="Aptos" w:hAnsi="Aptos"/>
          <w:sz w:val="22"/>
          <w:szCs w:val="22"/>
        </w:rPr>
        <w:t xml:space="preserve"> </w:t>
      </w:r>
      <w:r w:rsidR="00F7795F" w:rsidRPr="19BE4629">
        <w:rPr>
          <w:rFonts w:ascii="Calibri" w:hAnsi="Calibri" w:cs="Calibri"/>
          <w:sz w:val="22"/>
          <w:szCs w:val="22"/>
        </w:rPr>
        <w:t>S</w:t>
      </w:r>
      <w:r w:rsidR="002C3BB0" w:rsidRPr="19BE4629">
        <w:rPr>
          <w:rFonts w:ascii="Calibri" w:hAnsi="Calibri" w:cs="Calibri"/>
          <w:sz w:val="22"/>
          <w:szCs w:val="22"/>
        </w:rPr>
        <w:t>ee sec</w:t>
      </w:r>
      <w:r w:rsidR="00B93418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>on 4 for more detail on the scope and dura</w:t>
      </w:r>
      <w:r w:rsidR="00B93418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 xml:space="preserve">on of this project. </w:t>
      </w:r>
    </w:p>
    <w:p w14:paraId="2EEC8D67" w14:textId="7C82156B" w:rsidR="002C3BB0" w:rsidRDefault="002C3BB0" w:rsidP="002C3BB0">
      <w:pPr>
        <w:pStyle w:val="NormalWeb"/>
      </w:pPr>
      <w:r>
        <w:rPr>
          <w:rFonts w:ascii="Calibri" w:hAnsi="Calibri" w:cs="Calibri"/>
          <w:b/>
          <w:bCs/>
          <w:color w:val="68A538"/>
          <w:sz w:val="32"/>
          <w:szCs w:val="32"/>
        </w:rPr>
        <w:t>2. Role of the Commi</w:t>
      </w:r>
      <w:r w:rsidR="00B93418">
        <w:rPr>
          <w:rFonts w:ascii="Calibri" w:hAnsi="Calibri" w:cs="Calibri"/>
          <w:b/>
          <w:bCs/>
          <w:color w:val="68A538"/>
          <w:sz w:val="32"/>
          <w:szCs w:val="32"/>
        </w:rPr>
        <w:t>tt</w:t>
      </w:r>
      <w:r>
        <w:rPr>
          <w:rFonts w:ascii="Calibri" w:hAnsi="Calibri" w:cs="Calibri"/>
          <w:b/>
          <w:bCs/>
          <w:color w:val="68A538"/>
          <w:sz w:val="32"/>
          <w:szCs w:val="32"/>
        </w:rPr>
        <w:t xml:space="preserve">ee </w:t>
      </w:r>
    </w:p>
    <w:p w14:paraId="55CD723C" w14:textId="1A69A70A" w:rsidR="002C3BB0" w:rsidRDefault="28B92BD9" w:rsidP="00D70953">
      <w:pPr>
        <w:pStyle w:val="NormalWeb"/>
        <w:spacing w:before="0" w:beforeAutospacing="0" w:after="0" w:afterAutospacing="0"/>
      </w:pPr>
      <w:r w:rsidRPr="19BE4629">
        <w:rPr>
          <w:rFonts w:ascii="Calibri" w:hAnsi="Calibri" w:cs="Calibri"/>
          <w:sz w:val="22"/>
          <w:szCs w:val="22"/>
        </w:rPr>
        <w:t>2.1 The</w:t>
      </w:r>
      <w:r w:rsidR="002C3BB0" w:rsidRPr="19BE4629">
        <w:rPr>
          <w:rFonts w:ascii="Calibri" w:hAnsi="Calibri" w:cs="Calibri"/>
          <w:sz w:val="22"/>
          <w:szCs w:val="22"/>
        </w:rPr>
        <w:t xml:space="preserve"> role of the </w:t>
      </w:r>
      <w:r w:rsidR="00E739AF" w:rsidRPr="19BE4629">
        <w:rPr>
          <w:rFonts w:ascii="Calibri" w:hAnsi="Calibri" w:cs="Calibri"/>
          <w:sz w:val="22"/>
          <w:szCs w:val="22"/>
        </w:rPr>
        <w:t>c</w:t>
      </w:r>
      <w:r w:rsidR="002C3BB0" w:rsidRPr="19BE4629">
        <w:rPr>
          <w:rFonts w:ascii="Calibri" w:hAnsi="Calibri" w:cs="Calibri"/>
          <w:sz w:val="22"/>
          <w:szCs w:val="22"/>
        </w:rPr>
        <w:t>ommi</w:t>
      </w:r>
      <w:r w:rsidR="005921EA" w:rsidRPr="19BE4629">
        <w:rPr>
          <w:rFonts w:ascii="Calibri" w:hAnsi="Calibri" w:cs="Calibri"/>
          <w:sz w:val="22"/>
          <w:szCs w:val="22"/>
        </w:rPr>
        <w:t>tt</w:t>
      </w:r>
      <w:r w:rsidR="002C3BB0" w:rsidRPr="19BE4629">
        <w:rPr>
          <w:rFonts w:ascii="Calibri" w:hAnsi="Calibri" w:cs="Calibri"/>
          <w:sz w:val="22"/>
          <w:szCs w:val="22"/>
        </w:rPr>
        <w:t xml:space="preserve">ee is to draw on their </w:t>
      </w:r>
      <w:r w:rsidR="005C07D3" w:rsidRPr="19BE4629">
        <w:rPr>
          <w:rFonts w:ascii="Calibri" w:hAnsi="Calibri" w:cs="Calibri"/>
          <w:sz w:val="22"/>
          <w:szCs w:val="22"/>
        </w:rPr>
        <w:t xml:space="preserve">experience and </w:t>
      </w:r>
      <w:r w:rsidR="002C3BB0" w:rsidRPr="19BE4629">
        <w:rPr>
          <w:rFonts w:ascii="Calibri" w:hAnsi="Calibri" w:cs="Calibri"/>
          <w:sz w:val="22"/>
          <w:szCs w:val="22"/>
        </w:rPr>
        <w:t>exper</w:t>
      </w:r>
      <w:r w:rsidR="005921EA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 xml:space="preserve">se to advise HumanAbility on </w:t>
      </w:r>
      <w:r w:rsidR="00FC4BC7" w:rsidRPr="19BE4629">
        <w:rPr>
          <w:rFonts w:ascii="Calibri" w:hAnsi="Calibri" w:cs="Calibri"/>
          <w:sz w:val="22"/>
          <w:szCs w:val="22"/>
        </w:rPr>
        <w:t xml:space="preserve">training product development for the </w:t>
      </w:r>
      <w:r w:rsidR="002E386F" w:rsidRPr="002E386F">
        <w:rPr>
          <w:rFonts w:ascii="Calibri" w:hAnsi="Calibri" w:cs="Calibri"/>
          <w:i/>
          <w:iCs/>
          <w:sz w:val="22"/>
          <w:szCs w:val="22"/>
        </w:rPr>
        <w:t xml:space="preserve">CHC43515 </w:t>
      </w:r>
      <w:r w:rsidR="00FC4BC7" w:rsidRPr="003D1D0C">
        <w:rPr>
          <w:rFonts w:ascii="Calibri" w:hAnsi="Calibri" w:cs="Calibri"/>
          <w:i/>
          <w:iCs/>
          <w:sz w:val="22"/>
          <w:szCs w:val="22"/>
        </w:rPr>
        <w:t>Certificate IV in Mental Health Peer Work</w:t>
      </w:r>
      <w:r w:rsidR="00FC4BC7" w:rsidRPr="19BE4629">
        <w:rPr>
          <w:rFonts w:ascii="Calibri" w:hAnsi="Calibri" w:cs="Calibri"/>
          <w:sz w:val="22"/>
          <w:szCs w:val="22"/>
        </w:rPr>
        <w:t>. This includes</w:t>
      </w:r>
      <w:r w:rsidR="00FC4BC7">
        <w:t xml:space="preserve"> </w:t>
      </w:r>
      <w:r w:rsidR="00FC4BC7" w:rsidRPr="19BE4629">
        <w:rPr>
          <w:rFonts w:ascii="Calibri" w:hAnsi="Calibri" w:cs="Calibri"/>
          <w:sz w:val="22"/>
          <w:szCs w:val="22"/>
        </w:rPr>
        <w:t xml:space="preserve">consideration of </w:t>
      </w:r>
      <w:r w:rsidR="002C3BB0" w:rsidRPr="19BE4629">
        <w:rPr>
          <w:rFonts w:ascii="Calibri" w:hAnsi="Calibri" w:cs="Calibri"/>
          <w:sz w:val="22"/>
          <w:szCs w:val="22"/>
        </w:rPr>
        <w:t>training design, delivery and assessment, impacts on learners, possible implementa</w:t>
      </w:r>
      <w:r w:rsidR="005921EA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>on issues, and iden</w:t>
      </w:r>
      <w:r w:rsidR="005921EA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>fy</w:t>
      </w:r>
      <w:r w:rsidR="00FC4BC7" w:rsidRPr="19BE4629">
        <w:rPr>
          <w:rFonts w:ascii="Calibri" w:hAnsi="Calibri" w:cs="Calibri"/>
          <w:sz w:val="22"/>
          <w:szCs w:val="22"/>
        </w:rPr>
        <w:t>ing</w:t>
      </w:r>
      <w:r w:rsidR="002C3BB0" w:rsidRPr="19BE4629">
        <w:rPr>
          <w:rFonts w:ascii="Calibri" w:hAnsi="Calibri" w:cs="Calibri"/>
          <w:sz w:val="22"/>
          <w:szCs w:val="22"/>
        </w:rPr>
        <w:t xml:space="preserve"> any addi</w:t>
      </w:r>
      <w:r w:rsidR="005921EA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>onal stakeholders that should be included in the consulta</w:t>
      </w:r>
      <w:r w:rsidR="005921EA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 xml:space="preserve">on. </w:t>
      </w:r>
    </w:p>
    <w:p w14:paraId="4A4012D5" w14:textId="086645B1" w:rsidR="002C3BB0" w:rsidRDefault="28B92BD9" w:rsidP="00D70953">
      <w:pPr>
        <w:pStyle w:val="NormalWeb"/>
        <w:spacing w:before="0" w:beforeAutospacing="0" w:after="0" w:afterAutospacing="0"/>
      </w:pPr>
      <w:r w:rsidRPr="19BE4629">
        <w:rPr>
          <w:rFonts w:ascii="Calibri" w:hAnsi="Calibri" w:cs="Calibri"/>
          <w:sz w:val="22"/>
          <w:szCs w:val="22"/>
        </w:rPr>
        <w:t>2.2 Members</w:t>
      </w:r>
      <w:r w:rsidR="002C3BB0" w:rsidRPr="19BE4629">
        <w:rPr>
          <w:rFonts w:ascii="Calibri" w:hAnsi="Calibri" w:cs="Calibri"/>
          <w:sz w:val="22"/>
          <w:szCs w:val="22"/>
        </w:rPr>
        <w:t xml:space="preserve"> should genuinely contribute to discussion and respect the viewpoints of others and the right for them to express their views. </w:t>
      </w:r>
    </w:p>
    <w:p w14:paraId="6FD9CB77" w14:textId="1A5CC310" w:rsidR="005921EA" w:rsidRDefault="066EDB33" w:rsidP="0031650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19BE4629">
        <w:rPr>
          <w:rFonts w:ascii="Calibri" w:hAnsi="Calibri" w:cs="Calibri"/>
          <w:sz w:val="22"/>
          <w:szCs w:val="22"/>
        </w:rPr>
        <w:t>2.3 The</w:t>
      </w:r>
      <w:r w:rsidR="002C3BB0" w:rsidRPr="19BE4629">
        <w:rPr>
          <w:rFonts w:ascii="Calibri" w:hAnsi="Calibri" w:cs="Calibri"/>
          <w:sz w:val="22"/>
          <w:szCs w:val="22"/>
        </w:rPr>
        <w:t xml:space="preserve"> expecta</w:t>
      </w:r>
      <w:r w:rsidR="005921EA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>on is that the commi</w:t>
      </w:r>
      <w:r w:rsidR="005921EA" w:rsidRPr="19BE4629">
        <w:rPr>
          <w:rFonts w:ascii="Calibri" w:hAnsi="Calibri" w:cs="Calibri"/>
          <w:sz w:val="22"/>
          <w:szCs w:val="22"/>
        </w:rPr>
        <w:t>tt</w:t>
      </w:r>
      <w:r w:rsidR="002C3BB0" w:rsidRPr="19BE4629">
        <w:rPr>
          <w:rFonts w:ascii="Calibri" w:hAnsi="Calibri" w:cs="Calibri"/>
          <w:sz w:val="22"/>
          <w:szCs w:val="22"/>
        </w:rPr>
        <w:t xml:space="preserve">ee will meet online </w:t>
      </w:r>
      <w:r w:rsidR="005921EA" w:rsidRPr="19BE4629">
        <w:rPr>
          <w:rFonts w:ascii="Calibri" w:hAnsi="Calibri" w:cs="Calibri"/>
          <w:sz w:val="22"/>
          <w:szCs w:val="22"/>
        </w:rPr>
        <w:t xml:space="preserve">for a minimum of 20 hours across the project </w:t>
      </w:r>
      <w:r w:rsidR="002C3BB0" w:rsidRPr="19BE4629">
        <w:rPr>
          <w:rFonts w:ascii="Calibri" w:hAnsi="Calibri" w:cs="Calibri"/>
          <w:sz w:val="22"/>
          <w:szCs w:val="22"/>
        </w:rPr>
        <w:t xml:space="preserve">and will also need to be available to review materials and provide </w:t>
      </w:r>
      <w:r w:rsidR="005921EA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>mely feedback. Timely is defined as responding within five (5) working days</w:t>
      </w:r>
      <w:r w:rsidR="005921EA" w:rsidRPr="19BE4629">
        <w:rPr>
          <w:rFonts w:ascii="Calibri" w:hAnsi="Calibri" w:cs="Calibri"/>
          <w:sz w:val="22"/>
          <w:szCs w:val="22"/>
        </w:rPr>
        <w:t>.</w:t>
      </w:r>
    </w:p>
    <w:p w14:paraId="45E2CD3F" w14:textId="4998A4B1" w:rsidR="19BE4629" w:rsidRDefault="134E2AAF" w:rsidP="0031650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19BE4629">
        <w:rPr>
          <w:rFonts w:ascii="Calibri" w:hAnsi="Calibri" w:cs="Calibri"/>
          <w:sz w:val="22"/>
          <w:szCs w:val="22"/>
        </w:rPr>
        <w:t>2.4 Input</w:t>
      </w:r>
      <w:r w:rsidR="002C3BB0" w:rsidRPr="19BE4629">
        <w:rPr>
          <w:rFonts w:ascii="Calibri" w:hAnsi="Calibri" w:cs="Calibri"/>
          <w:sz w:val="22"/>
          <w:szCs w:val="22"/>
        </w:rPr>
        <w:t xml:space="preserve"> might be sought through email and collabora</w:t>
      </w:r>
      <w:r w:rsidR="005921EA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>on tools</w:t>
      </w:r>
      <w:r w:rsidR="00E739AF" w:rsidRPr="19BE4629">
        <w:rPr>
          <w:rFonts w:ascii="Calibri" w:hAnsi="Calibri" w:cs="Calibri"/>
          <w:sz w:val="22"/>
          <w:szCs w:val="22"/>
        </w:rPr>
        <w:t>, as well as</w:t>
      </w:r>
      <w:r w:rsidR="002C3BB0" w:rsidRPr="19BE4629">
        <w:rPr>
          <w:rFonts w:ascii="Calibri" w:hAnsi="Calibri" w:cs="Calibri"/>
          <w:sz w:val="22"/>
          <w:szCs w:val="22"/>
        </w:rPr>
        <w:t xml:space="preserve"> mee</w:t>
      </w:r>
      <w:r w:rsidR="005921EA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 xml:space="preserve">ngs. </w:t>
      </w:r>
    </w:p>
    <w:p w14:paraId="19EC17C9" w14:textId="77777777" w:rsidR="00243415" w:rsidRDefault="00243415" w:rsidP="0031650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2AA3EF8" w14:textId="77777777" w:rsidR="00243415" w:rsidRPr="007E68AD" w:rsidRDefault="00243415" w:rsidP="00316505">
      <w:pPr>
        <w:pStyle w:val="NormalWeb"/>
        <w:spacing w:before="0" w:beforeAutospacing="0" w:after="0" w:afterAutospacing="0"/>
      </w:pPr>
    </w:p>
    <w:p w14:paraId="3C79A9AE" w14:textId="3E4089B1" w:rsidR="002C3BB0" w:rsidRDefault="002C3BB0" w:rsidP="002C3BB0">
      <w:pPr>
        <w:pStyle w:val="NormalWeb"/>
      </w:pPr>
      <w:r>
        <w:rPr>
          <w:rFonts w:ascii="Calibri" w:hAnsi="Calibri" w:cs="Calibri"/>
          <w:b/>
          <w:bCs/>
          <w:color w:val="68A538"/>
          <w:sz w:val="32"/>
          <w:szCs w:val="32"/>
        </w:rPr>
        <w:lastRenderedPageBreak/>
        <w:t>3. Func</w:t>
      </w:r>
      <w:r w:rsidR="000314C1">
        <w:rPr>
          <w:rFonts w:ascii="Calibri" w:hAnsi="Calibri" w:cs="Calibri"/>
          <w:b/>
          <w:bCs/>
          <w:color w:val="68A538"/>
          <w:sz w:val="32"/>
          <w:szCs w:val="32"/>
        </w:rPr>
        <w:t>ti</w:t>
      </w:r>
      <w:r>
        <w:rPr>
          <w:rFonts w:ascii="Calibri" w:hAnsi="Calibri" w:cs="Calibri"/>
          <w:b/>
          <w:bCs/>
          <w:color w:val="68A538"/>
          <w:sz w:val="32"/>
          <w:szCs w:val="32"/>
        </w:rPr>
        <w:t xml:space="preserve">on and Appointment of Membership </w:t>
      </w:r>
    </w:p>
    <w:p w14:paraId="226F5CD7" w14:textId="4DE11562" w:rsidR="002C3BB0" w:rsidRDefault="002C3BB0" w:rsidP="0031650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15F5F47D">
        <w:rPr>
          <w:rFonts w:ascii="Calibri" w:hAnsi="Calibri" w:cs="Calibri"/>
          <w:sz w:val="22"/>
          <w:szCs w:val="22"/>
        </w:rPr>
        <w:t>3.1.</w:t>
      </w:r>
      <w:r w:rsidR="005921EA" w:rsidRPr="15F5F47D">
        <w:rPr>
          <w:rFonts w:ascii="Calibri" w:hAnsi="Calibri" w:cs="Calibri"/>
          <w:sz w:val="22"/>
          <w:szCs w:val="22"/>
        </w:rPr>
        <w:t xml:space="preserve"> </w:t>
      </w:r>
      <w:r w:rsidRPr="15F5F47D">
        <w:rPr>
          <w:rFonts w:ascii="Calibri" w:hAnsi="Calibri" w:cs="Calibri"/>
          <w:sz w:val="22"/>
          <w:szCs w:val="22"/>
        </w:rPr>
        <w:t xml:space="preserve">The </w:t>
      </w:r>
      <w:r w:rsidR="00F7795F" w:rsidRPr="15F5F47D">
        <w:rPr>
          <w:rFonts w:ascii="Calibri" w:hAnsi="Calibri" w:cs="Calibri"/>
          <w:sz w:val="22"/>
          <w:szCs w:val="22"/>
        </w:rPr>
        <w:t xml:space="preserve">Lived Experience </w:t>
      </w:r>
      <w:r w:rsidR="00E739AF" w:rsidRPr="15F5F47D">
        <w:rPr>
          <w:rFonts w:ascii="Calibri" w:hAnsi="Calibri" w:cs="Calibri"/>
          <w:sz w:val="22"/>
          <w:szCs w:val="22"/>
        </w:rPr>
        <w:t xml:space="preserve">Mental Health Peer Work </w:t>
      </w:r>
      <w:r w:rsidRPr="15F5F47D">
        <w:rPr>
          <w:rFonts w:ascii="Calibri" w:hAnsi="Calibri" w:cs="Calibri"/>
          <w:sz w:val="22"/>
          <w:szCs w:val="22"/>
        </w:rPr>
        <w:t>Commi</w:t>
      </w:r>
      <w:r w:rsidR="005921EA" w:rsidRPr="15F5F47D">
        <w:rPr>
          <w:rFonts w:ascii="Calibri" w:hAnsi="Calibri" w:cs="Calibri"/>
          <w:sz w:val="22"/>
          <w:szCs w:val="22"/>
        </w:rPr>
        <w:t>tt</w:t>
      </w:r>
      <w:r w:rsidRPr="15F5F47D">
        <w:rPr>
          <w:rFonts w:ascii="Calibri" w:hAnsi="Calibri" w:cs="Calibri"/>
          <w:sz w:val="22"/>
          <w:szCs w:val="22"/>
        </w:rPr>
        <w:t xml:space="preserve">ee will comprise no less than </w:t>
      </w:r>
      <w:r w:rsidR="005921EA" w:rsidRPr="15F5F47D">
        <w:rPr>
          <w:rFonts w:ascii="Calibri" w:hAnsi="Calibri" w:cs="Calibri"/>
          <w:sz w:val="22"/>
          <w:szCs w:val="22"/>
        </w:rPr>
        <w:t>6</w:t>
      </w:r>
      <w:r w:rsidRPr="15F5F47D">
        <w:rPr>
          <w:rFonts w:ascii="Calibri" w:hAnsi="Calibri" w:cs="Calibri"/>
          <w:sz w:val="22"/>
          <w:szCs w:val="22"/>
        </w:rPr>
        <w:t xml:space="preserve"> and no more than </w:t>
      </w:r>
      <w:r w:rsidR="00EB4ABB" w:rsidRPr="15F5F47D">
        <w:rPr>
          <w:rFonts w:ascii="Calibri" w:hAnsi="Calibri" w:cs="Calibri"/>
          <w:sz w:val="22"/>
          <w:szCs w:val="22"/>
        </w:rPr>
        <w:t>1</w:t>
      </w:r>
      <w:r w:rsidR="00461D9C" w:rsidRPr="15F5F47D">
        <w:rPr>
          <w:rFonts w:ascii="Calibri" w:hAnsi="Calibri" w:cs="Calibri"/>
          <w:sz w:val="22"/>
          <w:szCs w:val="22"/>
        </w:rPr>
        <w:t>1</w:t>
      </w:r>
      <w:r w:rsidRPr="15F5F47D">
        <w:rPr>
          <w:rFonts w:ascii="Calibri" w:hAnsi="Calibri" w:cs="Calibri"/>
          <w:sz w:val="22"/>
          <w:szCs w:val="22"/>
        </w:rPr>
        <w:t xml:space="preserve"> individuals.</w:t>
      </w:r>
    </w:p>
    <w:p w14:paraId="3910598F" w14:textId="35B1C1F2" w:rsidR="00A1334C" w:rsidRPr="00E972FF" w:rsidRDefault="00A1334C" w:rsidP="00316505">
      <w:pPr>
        <w:pStyle w:val="NormalWeb"/>
        <w:spacing w:before="0" w:beforeAutospacing="0" w:after="0" w:afterAutospacing="0"/>
        <w:rPr>
          <w:rFonts w:ascii="Aptos" w:hAnsi="Aptos"/>
          <w:i/>
          <w:iCs/>
          <w:color w:val="21212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3.2   </w:t>
      </w:r>
      <w:r w:rsidR="00E739AF" w:rsidRPr="00E739AF">
        <w:rPr>
          <w:rFonts w:ascii="Aptos" w:hAnsi="Aptos"/>
          <w:color w:val="212121"/>
          <w:sz w:val="22"/>
          <w:szCs w:val="22"/>
        </w:rPr>
        <w:t xml:space="preserve">Members of this committee will be subject matter experts. They will have experience as a peer worker (consumer </w:t>
      </w:r>
      <w:r w:rsidR="00C62FCC" w:rsidRPr="00E739AF">
        <w:rPr>
          <w:rFonts w:ascii="Aptos" w:hAnsi="Aptos"/>
          <w:color w:val="212121"/>
          <w:sz w:val="22"/>
          <w:szCs w:val="22"/>
        </w:rPr>
        <w:t>o</w:t>
      </w:r>
      <w:r w:rsidR="00C62FCC">
        <w:rPr>
          <w:rFonts w:ascii="Aptos" w:hAnsi="Aptos"/>
          <w:color w:val="212121"/>
          <w:sz w:val="22"/>
          <w:szCs w:val="22"/>
        </w:rPr>
        <w:t>r</w:t>
      </w:r>
      <w:r w:rsidR="00C62FCC" w:rsidRPr="00E739AF">
        <w:rPr>
          <w:rFonts w:ascii="Aptos" w:hAnsi="Aptos"/>
          <w:color w:val="212121"/>
          <w:sz w:val="22"/>
          <w:szCs w:val="22"/>
        </w:rPr>
        <w:t xml:space="preserve"> </w:t>
      </w:r>
      <w:r w:rsidR="00E739AF" w:rsidRPr="00E739AF">
        <w:rPr>
          <w:rFonts w:ascii="Aptos" w:hAnsi="Aptos"/>
          <w:color w:val="212121"/>
          <w:sz w:val="22"/>
          <w:szCs w:val="22"/>
        </w:rPr>
        <w:t xml:space="preserve">carer) and experience in developing or delivering the </w:t>
      </w:r>
      <w:r w:rsidR="00E739AF" w:rsidRPr="00E972FF">
        <w:rPr>
          <w:rFonts w:ascii="Aptos" w:hAnsi="Aptos"/>
          <w:i/>
          <w:iCs/>
          <w:color w:val="212121"/>
          <w:sz w:val="22"/>
          <w:szCs w:val="22"/>
        </w:rPr>
        <w:t>CHC43515 Certificate IV in Mental Health Peer Work.</w:t>
      </w:r>
    </w:p>
    <w:p w14:paraId="3C499DDF" w14:textId="7F6A247F" w:rsidR="00A1334C" w:rsidRDefault="7C113564" w:rsidP="00316505">
      <w:pPr>
        <w:pStyle w:val="NormalWeb"/>
        <w:spacing w:before="0" w:beforeAutospacing="0" w:after="0" w:afterAutospacing="0"/>
        <w:rPr>
          <w:rFonts w:ascii="Aptos" w:hAnsi="Aptos"/>
          <w:color w:val="212121"/>
          <w:sz w:val="22"/>
          <w:szCs w:val="22"/>
        </w:rPr>
      </w:pPr>
      <w:r w:rsidRPr="19BE4629">
        <w:rPr>
          <w:rFonts w:ascii="Aptos" w:hAnsi="Aptos"/>
          <w:color w:val="212121"/>
          <w:sz w:val="22"/>
          <w:szCs w:val="22"/>
        </w:rPr>
        <w:t>3.3 Members</w:t>
      </w:r>
      <w:r w:rsidR="00A1334C" w:rsidRPr="19BE4629">
        <w:rPr>
          <w:rFonts w:ascii="Aptos" w:hAnsi="Aptos"/>
          <w:color w:val="212121"/>
          <w:sz w:val="22"/>
          <w:szCs w:val="22"/>
        </w:rPr>
        <w:t xml:space="preserve"> of the committee will provide expert advice and input into the initial draft of the </w:t>
      </w:r>
      <w:r w:rsidR="00C74E80" w:rsidRPr="00C74E80">
        <w:rPr>
          <w:rFonts w:ascii="Aptos" w:hAnsi="Aptos"/>
          <w:i/>
          <w:iCs/>
          <w:color w:val="212121"/>
          <w:sz w:val="22"/>
          <w:szCs w:val="22"/>
        </w:rPr>
        <w:t xml:space="preserve">CHC43515 </w:t>
      </w:r>
      <w:r w:rsidR="00A1334C" w:rsidRPr="00C74E80">
        <w:rPr>
          <w:rFonts w:ascii="Aptos" w:hAnsi="Aptos"/>
          <w:i/>
          <w:iCs/>
          <w:color w:val="212121"/>
          <w:sz w:val="22"/>
          <w:szCs w:val="22"/>
        </w:rPr>
        <w:t xml:space="preserve">Certificate IV in Mental Health Peer Work </w:t>
      </w:r>
      <w:r w:rsidR="00A1334C" w:rsidRPr="19BE4629">
        <w:rPr>
          <w:rFonts w:ascii="Aptos" w:hAnsi="Aptos"/>
          <w:color w:val="212121"/>
          <w:sz w:val="22"/>
          <w:szCs w:val="22"/>
        </w:rPr>
        <w:t>(including a review of the existing qualification and advice on changes for the new draft product). </w:t>
      </w:r>
    </w:p>
    <w:p w14:paraId="6FDE4EE7" w14:textId="71FE7A8F" w:rsidR="00A1334C" w:rsidRDefault="3E24C150" w:rsidP="00316505">
      <w:pPr>
        <w:pStyle w:val="NormalWeb"/>
        <w:spacing w:before="0" w:beforeAutospacing="0" w:after="0" w:afterAutospacing="0"/>
        <w:rPr>
          <w:rFonts w:ascii="Aptos" w:hAnsi="Aptos"/>
          <w:color w:val="212121"/>
          <w:sz w:val="22"/>
          <w:szCs w:val="22"/>
        </w:rPr>
      </w:pPr>
      <w:r w:rsidRPr="19BE4629">
        <w:rPr>
          <w:rFonts w:ascii="Aptos" w:hAnsi="Aptos"/>
          <w:color w:val="212121"/>
          <w:sz w:val="22"/>
          <w:szCs w:val="22"/>
        </w:rPr>
        <w:t>3.4 Committee</w:t>
      </w:r>
      <w:r w:rsidR="00A1334C" w:rsidRPr="19BE4629">
        <w:rPr>
          <w:rFonts w:ascii="Aptos" w:hAnsi="Aptos"/>
          <w:color w:val="212121"/>
          <w:sz w:val="22"/>
          <w:szCs w:val="22"/>
        </w:rPr>
        <w:t xml:space="preserve"> member engagement will take a minimum of 20 hours </w:t>
      </w:r>
      <w:r w:rsidR="00EB4ABB" w:rsidRPr="19BE4629">
        <w:rPr>
          <w:rFonts w:ascii="Aptos" w:hAnsi="Aptos"/>
          <w:color w:val="212121"/>
          <w:sz w:val="22"/>
          <w:szCs w:val="22"/>
        </w:rPr>
        <w:t>– mainly in</w:t>
      </w:r>
      <w:r w:rsidR="006D56D8">
        <w:rPr>
          <w:rFonts w:ascii="Aptos" w:hAnsi="Aptos"/>
          <w:color w:val="212121"/>
          <w:sz w:val="22"/>
          <w:szCs w:val="22"/>
        </w:rPr>
        <w:t xml:space="preserve"> July </w:t>
      </w:r>
      <w:r w:rsidR="00EB4ABB" w:rsidRPr="19BE4629">
        <w:rPr>
          <w:rFonts w:ascii="Aptos" w:hAnsi="Aptos"/>
          <w:color w:val="212121"/>
          <w:sz w:val="22"/>
          <w:szCs w:val="22"/>
        </w:rPr>
        <w:t>and up until</w:t>
      </w:r>
      <w:r w:rsidR="006D56D8">
        <w:rPr>
          <w:rFonts w:ascii="Aptos" w:hAnsi="Aptos"/>
          <w:color w:val="212121"/>
          <w:sz w:val="22"/>
          <w:szCs w:val="22"/>
        </w:rPr>
        <w:t xml:space="preserve"> October</w:t>
      </w:r>
      <w:r w:rsidR="00EB4ABB" w:rsidRPr="19BE4629">
        <w:rPr>
          <w:rFonts w:ascii="Aptos" w:hAnsi="Aptos"/>
          <w:color w:val="212121"/>
          <w:sz w:val="22"/>
          <w:szCs w:val="22"/>
        </w:rPr>
        <w:t xml:space="preserve"> 2025</w:t>
      </w:r>
    </w:p>
    <w:p w14:paraId="6E81C8D5" w14:textId="2ABDCE46" w:rsidR="00A1334C" w:rsidRPr="00A1334C" w:rsidRDefault="7892B001" w:rsidP="0031650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19BE4629">
        <w:rPr>
          <w:rFonts w:ascii="Aptos" w:hAnsi="Aptos"/>
          <w:color w:val="212121"/>
          <w:sz w:val="22"/>
          <w:szCs w:val="22"/>
        </w:rPr>
        <w:t>3.5 There</w:t>
      </w:r>
      <w:r w:rsidR="00A1334C" w:rsidRPr="19BE4629">
        <w:rPr>
          <w:rFonts w:ascii="Aptos" w:hAnsi="Aptos"/>
          <w:color w:val="212121"/>
          <w:sz w:val="22"/>
          <w:szCs w:val="22"/>
        </w:rPr>
        <w:t xml:space="preserve"> will be re</w:t>
      </w:r>
      <w:r w:rsidR="00587BF7">
        <w:rPr>
          <w:rFonts w:ascii="Aptos" w:hAnsi="Aptos"/>
          <w:color w:val="212121"/>
          <w:sz w:val="22"/>
          <w:szCs w:val="22"/>
        </w:rPr>
        <w:t>mun</w:t>
      </w:r>
      <w:r w:rsidR="00A1334C" w:rsidRPr="19BE4629">
        <w:rPr>
          <w:rFonts w:ascii="Aptos" w:hAnsi="Aptos"/>
          <w:color w:val="212121"/>
          <w:sz w:val="22"/>
          <w:szCs w:val="22"/>
        </w:rPr>
        <w:t xml:space="preserve">eration for Lived Experience Members of this Committee, in line with the </w:t>
      </w:r>
      <w:r w:rsidR="00A1334C" w:rsidRPr="00587BF7">
        <w:rPr>
          <w:rFonts w:ascii="Aptos" w:hAnsi="Aptos"/>
          <w:i/>
          <w:iCs/>
          <w:color w:val="212121"/>
          <w:sz w:val="22"/>
          <w:szCs w:val="22"/>
        </w:rPr>
        <w:t>HumanAbility Lived Experience Payment Recognition Policy.</w:t>
      </w:r>
      <w:r w:rsidR="00A1334C" w:rsidRPr="19BE4629">
        <w:rPr>
          <w:rFonts w:ascii="Aptos" w:hAnsi="Aptos"/>
          <w:b/>
          <w:bCs/>
          <w:i/>
          <w:iCs/>
          <w:color w:val="212121"/>
          <w:sz w:val="22"/>
          <w:szCs w:val="22"/>
        </w:rPr>
        <w:t> </w:t>
      </w:r>
    </w:p>
    <w:p w14:paraId="12181B0E" w14:textId="434D88A5" w:rsidR="002C3BB0" w:rsidRPr="00A1334C" w:rsidRDefault="002C3BB0" w:rsidP="0031650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</w:t>
      </w:r>
      <w:r w:rsidR="00A1334C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 Members are appointed </w:t>
      </w:r>
      <w:r w:rsidR="00CA1117">
        <w:rPr>
          <w:rFonts w:ascii="Calibri" w:hAnsi="Calibri" w:cs="Calibri"/>
          <w:sz w:val="22"/>
          <w:szCs w:val="22"/>
        </w:rPr>
        <w:t>based on</w:t>
      </w:r>
      <w:r>
        <w:rPr>
          <w:rFonts w:ascii="Calibri" w:hAnsi="Calibri" w:cs="Calibri"/>
          <w:sz w:val="22"/>
          <w:szCs w:val="22"/>
        </w:rPr>
        <w:t xml:space="preserve"> their exper</w:t>
      </w:r>
      <w:r w:rsidR="000314C1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>se and experience</w:t>
      </w:r>
      <w:r w:rsidR="000314C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If a member is unable to a</w:t>
      </w:r>
      <w:r w:rsidR="000314C1">
        <w:rPr>
          <w:rFonts w:ascii="Calibri" w:hAnsi="Calibri" w:cs="Calibri"/>
          <w:sz w:val="22"/>
          <w:szCs w:val="22"/>
        </w:rPr>
        <w:t>tt</w:t>
      </w:r>
      <w:r>
        <w:rPr>
          <w:rFonts w:ascii="Calibri" w:hAnsi="Calibri" w:cs="Calibri"/>
          <w:sz w:val="22"/>
          <w:szCs w:val="22"/>
        </w:rPr>
        <w:t>end a mee</w:t>
      </w:r>
      <w:r w:rsidR="000314C1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ng, they are unable to appoint a proxy. </w:t>
      </w:r>
    </w:p>
    <w:p w14:paraId="33C9B1C2" w14:textId="4A801465" w:rsidR="002C3BB0" w:rsidRDefault="26AA0A7D" w:rsidP="00316505">
      <w:pPr>
        <w:pStyle w:val="NormalWeb"/>
        <w:spacing w:before="0" w:beforeAutospacing="0" w:after="0" w:afterAutospacing="0"/>
      </w:pPr>
      <w:r w:rsidRPr="19BE4629">
        <w:rPr>
          <w:rFonts w:ascii="Calibri" w:hAnsi="Calibri" w:cs="Calibri"/>
          <w:sz w:val="22"/>
          <w:szCs w:val="22"/>
        </w:rPr>
        <w:t>3.7 The</w:t>
      </w:r>
      <w:r w:rsidR="002C3BB0" w:rsidRPr="19BE4629">
        <w:rPr>
          <w:rFonts w:ascii="Calibri" w:hAnsi="Calibri" w:cs="Calibri"/>
          <w:sz w:val="22"/>
          <w:szCs w:val="22"/>
        </w:rPr>
        <w:t xml:space="preserve"> spread of Commi</w:t>
      </w:r>
      <w:r w:rsidR="000314C1" w:rsidRPr="19BE4629">
        <w:rPr>
          <w:rFonts w:ascii="Calibri" w:hAnsi="Calibri" w:cs="Calibri"/>
          <w:sz w:val="22"/>
          <w:szCs w:val="22"/>
        </w:rPr>
        <w:t>tt</w:t>
      </w:r>
      <w:r w:rsidR="002C3BB0" w:rsidRPr="19BE4629">
        <w:rPr>
          <w:rFonts w:ascii="Calibri" w:hAnsi="Calibri" w:cs="Calibri"/>
          <w:sz w:val="22"/>
          <w:szCs w:val="22"/>
        </w:rPr>
        <w:t>ee membership will reflect geographical and other distribu</w:t>
      </w:r>
      <w:r w:rsidR="000314C1" w:rsidRPr="19BE4629">
        <w:rPr>
          <w:rFonts w:ascii="Calibri" w:hAnsi="Calibri" w:cs="Calibri"/>
          <w:sz w:val="22"/>
          <w:szCs w:val="22"/>
        </w:rPr>
        <w:t>tio</w:t>
      </w:r>
      <w:r w:rsidR="002C3BB0" w:rsidRPr="19BE4629">
        <w:rPr>
          <w:rFonts w:ascii="Calibri" w:hAnsi="Calibri" w:cs="Calibri"/>
          <w:sz w:val="22"/>
          <w:szCs w:val="22"/>
        </w:rPr>
        <w:t>nal representa</w:t>
      </w:r>
      <w:r w:rsidR="000314C1" w:rsidRPr="19BE4629">
        <w:rPr>
          <w:rFonts w:ascii="Calibri" w:hAnsi="Calibri" w:cs="Calibri"/>
          <w:sz w:val="22"/>
          <w:szCs w:val="22"/>
        </w:rPr>
        <w:t>tion</w:t>
      </w:r>
      <w:r w:rsidR="002C3BB0" w:rsidRPr="19BE4629">
        <w:rPr>
          <w:rFonts w:ascii="Calibri" w:hAnsi="Calibri" w:cs="Calibri"/>
          <w:sz w:val="22"/>
          <w:szCs w:val="22"/>
        </w:rPr>
        <w:t xml:space="preserve"> to the extent possible for </w:t>
      </w:r>
      <w:r w:rsidR="000314C1" w:rsidRPr="19BE4629">
        <w:rPr>
          <w:rFonts w:ascii="Calibri" w:hAnsi="Calibri" w:cs="Calibri"/>
          <w:sz w:val="22"/>
          <w:szCs w:val="22"/>
        </w:rPr>
        <w:t>the</w:t>
      </w:r>
      <w:r w:rsidR="002C3BB0" w:rsidRPr="19BE4629">
        <w:rPr>
          <w:rFonts w:ascii="Calibri" w:hAnsi="Calibri" w:cs="Calibri"/>
          <w:sz w:val="22"/>
          <w:szCs w:val="22"/>
        </w:rPr>
        <w:t xml:space="preserve"> project and context. </w:t>
      </w:r>
    </w:p>
    <w:p w14:paraId="5BB53066" w14:textId="2E9B446E" w:rsidR="002C3BB0" w:rsidRDefault="26AA0A7D" w:rsidP="00316505">
      <w:pPr>
        <w:pStyle w:val="NormalWeb"/>
        <w:spacing w:before="0" w:beforeAutospacing="0" w:after="0" w:afterAutospacing="0"/>
      </w:pPr>
      <w:r w:rsidRPr="19BE4629">
        <w:rPr>
          <w:rFonts w:ascii="Calibri" w:hAnsi="Calibri" w:cs="Calibri"/>
          <w:sz w:val="22"/>
          <w:szCs w:val="22"/>
        </w:rPr>
        <w:t>3.8 Following</w:t>
      </w:r>
      <w:r w:rsidR="002C3BB0" w:rsidRPr="19BE4629">
        <w:rPr>
          <w:rFonts w:ascii="Calibri" w:hAnsi="Calibri" w:cs="Calibri"/>
          <w:sz w:val="22"/>
          <w:szCs w:val="22"/>
        </w:rPr>
        <w:t xml:space="preserve"> </w:t>
      </w:r>
      <w:r w:rsidR="000314C1" w:rsidRPr="19BE4629">
        <w:rPr>
          <w:rFonts w:ascii="Calibri" w:hAnsi="Calibri" w:cs="Calibri"/>
          <w:sz w:val="22"/>
          <w:szCs w:val="22"/>
        </w:rPr>
        <w:t>nominations and expressions of interest</w:t>
      </w:r>
      <w:r w:rsidR="002C3BB0" w:rsidRPr="19BE4629">
        <w:rPr>
          <w:rFonts w:ascii="Calibri" w:hAnsi="Calibri" w:cs="Calibri"/>
          <w:sz w:val="22"/>
          <w:szCs w:val="22"/>
        </w:rPr>
        <w:t>, HumanAbility will determine a proposed Commi</w:t>
      </w:r>
      <w:r w:rsidR="000314C1" w:rsidRPr="19BE4629">
        <w:rPr>
          <w:rFonts w:ascii="Calibri" w:hAnsi="Calibri" w:cs="Calibri"/>
          <w:sz w:val="22"/>
          <w:szCs w:val="22"/>
        </w:rPr>
        <w:t>tt</w:t>
      </w:r>
      <w:r w:rsidR="002C3BB0" w:rsidRPr="19BE4629">
        <w:rPr>
          <w:rFonts w:ascii="Calibri" w:hAnsi="Calibri" w:cs="Calibri"/>
          <w:sz w:val="22"/>
          <w:szCs w:val="22"/>
        </w:rPr>
        <w:t>ee reflec</w:t>
      </w:r>
      <w:r w:rsidR="000314C1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>ng the criteria set out in this sec</w:t>
      </w:r>
      <w:r w:rsidR="000314C1" w:rsidRPr="19BE4629">
        <w:rPr>
          <w:rFonts w:ascii="Calibri" w:hAnsi="Calibri" w:cs="Calibri"/>
          <w:sz w:val="22"/>
          <w:szCs w:val="22"/>
        </w:rPr>
        <w:t>tio</w:t>
      </w:r>
      <w:r w:rsidR="002C3BB0" w:rsidRPr="19BE4629">
        <w:rPr>
          <w:rFonts w:ascii="Calibri" w:hAnsi="Calibri" w:cs="Calibri"/>
          <w:sz w:val="22"/>
          <w:szCs w:val="22"/>
        </w:rPr>
        <w:t>n. HumanAbility will then invite those nominees to become members of the Commi</w:t>
      </w:r>
      <w:r w:rsidR="000314C1" w:rsidRPr="19BE4629">
        <w:rPr>
          <w:rFonts w:ascii="Calibri" w:hAnsi="Calibri" w:cs="Calibri"/>
          <w:sz w:val="22"/>
          <w:szCs w:val="22"/>
        </w:rPr>
        <w:t>tt</w:t>
      </w:r>
      <w:r w:rsidR="002C3BB0" w:rsidRPr="19BE4629">
        <w:rPr>
          <w:rFonts w:ascii="Calibri" w:hAnsi="Calibri" w:cs="Calibri"/>
          <w:sz w:val="22"/>
          <w:szCs w:val="22"/>
        </w:rPr>
        <w:t xml:space="preserve">ee. </w:t>
      </w:r>
    </w:p>
    <w:p w14:paraId="510E997D" w14:textId="159CF7D2" w:rsidR="002C3BB0" w:rsidRDefault="2DA0A7AC" w:rsidP="00316505">
      <w:pPr>
        <w:pStyle w:val="NormalWeb"/>
        <w:spacing w:before="0" w:beforeAutospacing="0" w:after="0" w:afterAutospacing="0"/>
      </w:pPr>
      <w:r w:rsidRPr="19BE4629">
        <w:rPr>
          <w:rFonts w:ascii="Calibri" w:hAnsi="Calibri" w:cs="Calibri"/>
          <w:sz w:val="22"/>
          <w:szCs w:val="22"/>
        </w:rPr>
        <w:t>3.9 The</w:t>
      </w:r>
      <w:r w:rsidR="002C3BB0" w:rsidRPr="19BE4629">
        <w:rPr>
          <w:rFonts w:ascii="Calibri" w:hAnsi="Calibri" w:cs="Calibri"/>
          <w:sz w:val="22"/>
          <w:szCs w:val="22"/>
        </w:rPr>
        <w:t xml:space="preserve"> CEO will appoint a Chair and Deputy Chair of </w:t>
      </w:r>
      <w:r w:rsidR="000314C1" w:rsidRPr="19BE4629">
        <w:rPr>
          <w:rFonts w:ascii="Calibri" w:hAnsi="Calibri" w:cs="Calibri"/>
          <w:sz w:val="22"/>
          <w:szCs w:val="22"/>
        </w:rPr>
        <w:t xml:space="preserve">the </w:t>
      </w:r>
      <w:r w:rsidR="002C3BB0" w:rsidRPr="19BE4629">
        <w:rPr>
          <w:rFonts w:ascii="Calibri" w:hAnsi="Calibri" w:cs="Calibri"/>
          <w:sz w:val="22"/>
          <w:szCs w:val="22"/>
        </w:rPr>
        <w:t>Commi</w:t>
      </w:r>
      <w:r w:rsidR="000314C1" w:rsidRPr="19BE4629">
        <w:rPr>
          <w:rFonts w:ascii="Calibri" w:hAnsi="Calibri" w:cs="Calibri"/>
          <w:sz w:val="22"/>
          <w:szCs w:val="22"/>
        </w:rPr>
        <w:t>tt</w:t>
      </w:r>
      <w:r w:rsidR="002C3BB0" w:rsidRPr="19BE4629">
        <w:rPr>
          <w:rFonts w:ascii="Calibri" w:hAnsi="Calibri" w:cs="Calibri"/>
          <w:sz w:val="22"/>
          <w:szCs w:val="22"/>
        </w:rPr>
        <w:t xml:space="preserve">ee. </w:t>
      </w:r>
    </w:p>
    <w:p w14:paraId="3823217C" w14:textId="41DBEE2F" w:rsidR="002C3BB0" w:rsidRDefault="2DA0A7AC" w:rsidP="00316505">
      <w:pPr>
        <w:pStyle w:val="NormalWeb"/>
        <w:spacing w:before="0" w:beforeAutospacing="0" w:after="0" w:afterAutospacing="0"/>
      </w:pPr>
      <w:r w:rsidRPr="19BE4629">
        <w:rPr>
          <w:rFonts w:ascii="Calibri" w:hAnsi="Calibri" w:cs="Calibri"/>
          <w:sz w:val="22"/>
          <w:szCs w:val="22"/>
        </w:rPr>
        <w:t>3.10 Secretariat</w:t>
      </w:r>
      <w:r w:rsidR="002C3BB0" w:rsidRPr="19BE4629">
        <w:rPr>
          <w:rFonts w:ascii="Calibri" w:hAnsi="Calibri" w:cs="Calibri"/>
          <w:sz w:val="22"/>
          <w:szCs w:val="22"/>
        </w:rPr>
        <w:t xml:space="preserve"> services are provided by HumanAbility staff. </w:t>
      </w:r>
    </w:p>
    <w:p w14:paraId="36C85A0E" w14:textId="63EB7A95" w:rsidR="00316505" w:rsidRDefault="561C04D7" w:rsidP="00316505">
      <w:pPr>
        <w:pStyle w:val="NormalWeb"/>
        <w:spacing w:before="0" w:beforeAutospacing="0" w:after="0" w:afterAutospacing="0"/>
      </w:pPr>
      <w:r w:rsidRPr="19BE4629">
        <w:rPr>
          <w:rFonts w:ascii="Calibri" w:hAnsi="Calibri" w:cs="Calibri"/>
          <w:sz w:val="22"/>
          <w:szCs w:val="22"/>
        </w:rPr>
        <w:t>3.11 Members</w:t>
      </w:r>
      <w:r w:rsidR="002C3BB0" w:rsidRPr="19BE4629">
        <w:rPr>
          <w:rFonts w:ascii="Calibri" w:hAnsi="Calibri" w:cs="Calibri"/>
          <w:sz w:val="22"/>
          <w:szCs w:val="22"/>
        </w:rPr>
        <w:t xml:space="preserve"> of the Commi</w:t>
      </w:r>
      <w:r w:rsidR="000314C1" w:rsidRPr="19BE4629">
        <w:rPr>
          <w:rFonts w:ascii="Calibri" w:hAnsi="Calibri" w:cs="Calibri"/>
          <w:sz w:val="22"/>
          <w:szCs w:val="22"/>
        </w:rPr>
        <w:t>tt</w:t>
      </w:r>
      <w:r w:rsidR="002C3BB0" w:rsidRPr="19BE4629">
        <w:rPr>
          <w:rFonts w:ascii="Calibri" w:hAnsi="Calibri" w:cs="Calibri"/>
          <w:sz w:val="22"/>
          <w:szCs w:val="22"/>
        </w:rPr>
        <w:t xml:space="preserve">ee must read and agree to adhere to the </w:t>
      </w:r>
      <w:hyperlink r:id="rId12" w:anchor=":~:text=The%20Jobs%20and%20Skills%20Councils%20%28JSCs%29%20Code%20of,expected%20standards%20as%20well%20as%20internal%20governance%20practices." w:history="1">
        <w:r w:rsidR="00477BC3" w:rsidRPr="00532F89">
          <w:rPr>
            <w:rStyle w:val="Hyperlink"/>
            <w:rFonts w:ascii="Calibri" w:hAnsi="Calibri" w:cs="Calibri"/>
            <w:sz w:val="22"/>
            <w:szCs w:val="22"/>
          </w:rPr>
          <w:t>Jobs and Skills Council Code of Conduct.</w:t>
        </w:r>
      </w:hyperlink>
    </w:p>
    <w:p w14:paraId="3F3393EB" w14:textId="6F7E8937" w:rsidR="00316505" w:rsidRDefault="4B9F4D1C" w:rsidP="00316505">
      <w:pPr>
        <w:pStyle w:val="NormalWeb"/>
        <w:spacing w:before="0" w:beforeAutospacing="0" w:after="0" w:afterAutospacing="0"/>
      </w:pPr>
      <w:r w:rsidRPr="19BE4629">
        <w:rPr>
          <w:rFonts w:ascii="Calibri" w:hAnsi="Calibri" w:cs="Calibri"/>
          <w:sz w:val="22"/>
          <w:szCs w:val="22"/>
        </w:rPr>
        <w:t>3.12 Observers</w:t>
      </w:r>
      <w:r w:rsidR="002C3BB0" w:rsidRPr="19BE4629">
        <w:rPr>
          <w:rFonts w:ascii="Calibri" w:hAnsi="Calibri" w:cs="Calibri"/>
          <w:sz w:val="22"/>
          <w:szCs w:val="22"/>
        </w:rPr>
        <w:t xml:space="preserve"> may be invited to a </w:t>
      </w:r>
      <w:r w:rsidR="000314C1" w:rsidRPr="19BE4629">
        <w:rPr>
          <w:rFonts w:ascii="Calibri" w:hAnsi="Calibri" w:cs="Calibri"/>
          <w:sz w:val="22"/>
          <w:szCs w:val="22"/>
        </w:rPr>
        <w:t>meeting</w:t>
      </w:r>
      <w:r w:rsidR="002C3BB0" w:rsidRPr="19BE4629">
        <w:rPr>
          <w:rFonts w:ascii="Calibri" w:hAnsi="Calibri" w:cs="Calibri"/>
          <w:sz w:val="22"/>
          <w:szCs w:val="22"/>
        </w:rPr>
        <w:t xml:space="preserve"> to foster collabora</w:t>
      </w:r>
      <w:r w:rsidR="000314C1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>on or knowledge sharing on cri</w:t>
      </w:r>
      <w:r w:rsidR="000314C1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>cal issues. Observers do not have vo</w:t>
      </w:r>
      <w:r w:rsidR="000314C1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 xml:space="preserve">ng rights nor decision-making authority and must adhere to the rules of conduct set out in the Terms of Reference. Observer status is </w:t>
      </w:r>
      <w:r w:rsidR="0040015C">
        <w:rPr>
          <w:rFonts w:ascii="Calibri" w:hAnsi="Calibri" w:cs="Calibri"/>
          <w:sz w:val="22"/>
          <w:szCs w:val="22"/>
        </w:rPr>
        <w:t>only</w:t>
      </w:r>
      <w:r w:rsidR="002C3BB0" w:rsidRPr="19BE4629">
        <w:rPr>
          <w:rFonts w:ascii="Calibri" w:hAnsi="Calibri" w:cs="Calibri"/>
          <w:sz w:val="22"/>
          <w:szCs w:val="22"/>
        </w:rPr>
        <w:t xml:space="preserve"> for the mee</w:t>
      </w:r>
      <w:r w:rsidR="000314C1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>ng specified in the invita</w:t>
      </w:r>
      <w:r w:rsidR="000314C1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>on. HumanAbility may extend or revoke observer status based on Members’ feedback on the value of the observer par</w:t>
      </w:r>
      <w:r w:rsidR="000314C1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>cipa</w:t>
      </w:r>
      <w:r w:rsidR="000314C1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 xml:space="preserve">on. </w:t>
      </w:r>
    </w:p>
    <w:p w14:paraId="38BE6721" w14:textId="15D0E181" w:rsidR="002C3BB0" w:rsidRDefault="77732B19" w:rsidP="00316505">
      <w:pPr>
        <w:pStyle w:val="NormalWeb"/>
        <w:spacing w:before="0" w:beforeAutospacing="0" w:after="0" w:afterAutospacing="0"/>
      </w:pPr>
      <w:r w:rsidRPr="19BE4629">
        <w:rPr>
          <w:rFonts w:ascii="Calibri" w:hAnsi="Calibri" w:cs="Calibri"/>
          <w:sz w:val="22"/>
          <w:szCs w:val="22"/>
        </w:rPr>
        <w:t>3.13 The</w:t>
      </w:r>
      <w:r w:rsidR="002C3BB0" w:rsidRPr="19BE4629">
        <w:rPr>
          <w:rFonts w:ascii="Calibri" w:hAnsi="Calibri" w:cs="Calibri"/>
          <w:sz w:val="22"/>
          <w:szCs w:val="22"/>
        </w:rPr>
        <w:t xml:space="preserve"> Department of Employment and Workplace Rela</w:t>
      </w:r>
      <w:r w:rsidR="000314C1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>ons may a</w:t>
      </w:r>
      <w:r w:rsidR="000314C1" w:rsidRPr="19BE4629">
        <w:rPr>
          <w:rFonts w:ascii="Calibri" w:hAnsi="Calibri" w:cs="Calibri"/>
          <w:sz w:val="22"/>
          <w:szCs w:val="22"/>
        </w:rPr>
        <w:t>tt</w:t>
      </w:r>
      <w:r w:rsidR="002C3BB0" w:rsidRPr="19BE4629">
        <w:rPr>
          <w:rFonts w:ascii="Calibri" w:hAnsi="Calibri" w:cs="Calibri"/>
          <w:sz w:val="22"/>
          <w:szCs w:val="22"/>
        </w:rPr>
        <w:t>end a commi</w:t>
      </w:r>
      <w:r w:rsidR="000314C1" w:rsidRPr="19BE4629">
        <w:rPr>
          <w:rFonts w:ascii="Calibri" w:hAnsi="Calibri" w:cs="Calibri"/>
          <w:sz w:val="22"/>
          <w:szCs w:val="22"/>
        </w:rPr>
        <w:t>tt</w:t>
      </w:r>
      <w:r w:rsidR="002C3BB0" w:rsidRPr="19BE4629">
        <w:rPr>
          <w:rFonts w:ascii="Calibri" w:hAnsi="Calibri" w:cs="Calibri"/>
          <w:sz w:val="22"/>
          <w:szCs w:val="22"/>
        </w:rPr>
        <w:t>ee mee</w:t>
      </w:r>
      <w:r w:rsidR="000314C1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 xml:space="preserve">ng at any </w:t>
      </w:r>
      <w:r w:rsidR="000314C1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 xml:space="preserve">me. </w:t>
      </w:r>
    </w:p>
    <w:p w14:paraId="4D6B717D" w14:textId="77777777" w:rsidR="007E68AD" w:rsidRDefault="007E68AD" w:rsidP="007E68AD">
      <w:pPr>
        <w:pStyle w:val="NormalWeb"/>
      </w:pPr>
      <w:r>
        <w:rPr>
          <w:rFonts w:ascii="Calibri" w:hAnsi="Calibri" w:cs="Calibri"/>
          <w:b/>
          <w:bCs/>
          <w:color w:val="68A538"/>
          <w:sz w:val="32"/>
          <w:szCs w:val="32"/>
        </w:rPr>
        <w:t xml:space="preserve">4. Scope and Duration </w:t>
      </w:r>
    </w:p>
    <w:p w14:paraId="2DEDAC24" w14:textId="77777777" w:rsidR="007E68AD" w:rsidRDefault="007E68AD" w:rsidP="0031650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19BE4629">
        <w:rPr>
          <w:rFonts w:ascii="Calibri" w:hAnsi="Calibri" w:cs="Calibri"/>
          <w:sz w:val="22"/>
          <w:szCs w:val="22"/>
        </w:rPr>
        <w:t xml:space="preserve">4.1 The Scope of the Committee is limited to advice as it pertains to the project listed in 4.1.1. </w:t>
      </w:r>
    </w:p>
    <w:p w14:paraId="11F1B1DB" w14:textId="77777777" w:rsidR="007E68AD" w:rsidRPr="00A1334C" w:rsidRDefault="007E68AD" w:rsidP="00316505">
      <w:pPr>
        <w:pStyle w:val="Normal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4.1.1 The project scope includes research, consultation, development work and implementation support in relation to: </w:t>
      </w:r>
      <w:r w:rsidRPr="00E972FF">
        <w:rPr>
          <w:rFonts w:ascii="Aptos" w:hAnsi="Aptos"/>
          <w:i/>
          <w:iCs/>
          <w:color w:val="212121"/>
          <w:sz w:val="22"/>
          <w:szCs w:val="22"/>
        </w:rPr>
        <w:t>CHC43515 Certificate IV in Mental Health Peer Work.</w:t>
      </w:r>
    </w:p>
    <w:p w14:paraId="0040CAB2" w14:textId="4779CAE2" w:rsidR="007E68AD" w:rsidRDefault="007E68AD" w:rsidP="00316505">
      <w:pPr>
        <w:pStyle w:val="NormalWeb"/>
        <w:spacing w:before="0" w:beforeAutospacing="0" w:after="0" w:afterAutospacing="0"/>
      </w:pPr>
      <w:r w:rsidRPr="19BE4629">
        <w:rPr>
          <w:rFonts w:ascii="Calibri" w:hAnsi="Calibri" w:cs="Calibri"/>
          <w:sz w:val="22"/>
          <w:szCs w:val="22"/>
        </w:rPr>
        <w:t>4.2 The duration of the committee is limited to the duration of the project. The project is due to be completed in</w:t>
      </w:r>
      <w:r w:rsidR="003210F6">
        <w:rPr>
          <w:rFonts w:ascii="Calibri" w:hAnsi="Calibri" w:cs="Calibri"/>
          <w:sz w:val="22"/>
          <w:szCs w:val="22"/>
        </w:rPr>
        <w:t xml:space="preserve"> September</w:t>
      </w:r>
      <w:r w:rsidRPr="19BE4629">
        <w:rPr>
          <w:rFonts w:ascii="Calibri" w:hAnsi="Calibri" w:cs="Calibri"/>
          <w:sz w:val="22"/>
          <w:szCs w:val="22"/>
        </w:rPr>
        <w:t xml:space="preserve"> 2025. </w:t>
      </w:r>
    </w:p>
    <w:p w14:paraId="2D03C5FE" w14:textId="1766DAFF" w:rsidR="19BE4629" w:rsidRPr="006573DE" w:rsidRDefault="00FC4BC7" w:rsidP="006573DE">
      <w:pPr>
        <w:spacing w:after="160" w:line="278" w:lineRule="auto"/>
        <w:rPr>
          <w:rFonts w:ascii="Calibri" w:hAnsi="Calibri" w:cs="Calibri"/>
          <w:b/>
          <w:bCs/>
          <w:color w:val="68A538"/>
          <w:sz w:val="32"/>
          <w:szCs w:val="32"/>
        </w:rPr>
      </w:pPr>
      <w:r>
        <w:rPr>
          <w:rFonts w:ascii="Calibri" w:hAnsi="Calibri" w:cs="Calibri"/>
          <w:b/>
          <w:bCs/>
          <w:color w:val="68A538"/>
          <w:sz w:val="32"/>
          <w:szCs w:val="32"/>
        </w:rPr>
        <w:br w:type="page"/>
      </w:r>
    </w:p>
    <w:p w14:paraId="27AE0255" w14:textId="77777777" w:rsidR="002C3BB0" w:rsidRDefault="002C3BB0" w:rsidP="002C3BB0">
      <w:pPr>
        <w:pStyle w:val="NormalWeb"/>
      </w:pPr>
      <w:r>
        <w:rPr>
          <w:rFonts w:ascii="Calibri" w:hAnsi="Calibri" w:cs="Calibri"/>
          <w:b/>
          <w:bCs/>
          <w:color w:val="68A538"/>
          <w:sz w:val="32"/>
          <w:szCs w:val="32"/>
        </w:rPr>
        <w:lastRenderedPageBreak/>
        <w:t xml:space="preserve">5. Decision-making </w:t>
      </w:r>
    </w:p>
    <w:p w14:paraId="599C41F5" w14:textId="5E1DFFF0" w:rsidR="002C3BB0" w:rsidRPr="00E972FF" w:rsidRDefault="557F92AC" w:rsidP="006573DE">
      <w:pPr>
        <w:pStyle w:val="NormalWeb"/>
        <w:spacing w:before="0" w:beforeAutospacing="0" w:after="0" w:afterAutospacing="0"/>
        <w:rPr>
          <w:i/>
          <w:iCs/>
        </w:rPr>
      </w:pPr>
      <w:r w:rsidRPr="19BE4629">
        <w:rPr>
          <w:rFonts w:ascii="Calibri" w:hAnsi="Calibri" w:cs="Calibri"/>
          <w:sz w:val="22"/>
          <w:szCs w:val="22"/>
        </w:rPr>
        <w:t>5.1 The</w:t>
      </w:r>
      <w:r w:rsidR="006147A7" w:rsidRPr="19BE4629">
        <w:rPr>
          <w:rFonts w:ascii="Calibri" w:hAnsi="Calibri" w:cs="Calibri"/>
          <w:sz w:val="22"/>
          <w:szCs w:val="22"/>
        </w:rPr>
        <w:t xml:space="preserve"> </w:t>
      </w:r>
      <w:r w:rsidR="002C3BB0" w:rsidRPr="19BE4629">
        <w:rPr>
          <w:rFonts w:ascii="Calibri" w:hAnsi="Calibri" w:cs="Calibri"/>
          <w:sz w:val="22"/>
          <w:szCs w:val="22"/>
        </w:rPr>
        <w:t>Commi</w:t>
      </w:r>
      <w:r w:rsidR="006147A7" w:rsidRPr="19BE4629">
        <w:rPr>
          <w:rFonts w:ascii="Calibri" w:hAnsi="Calibri" w:cs="Calibri"/>
          <w:sz w:val="22"/>
          <w:szCs w:val="22"/>
        </w:rPr>
        <w:t>tt</w:t>
      </w:r>
      <w:r w:rsidR="002C3BB0" w:rsidRPr="19BE4629">
        <w:rPr>
          <w:rFonts w:ascii="Calibri" w:hAnsi="Calibri" w:cs="Calibri"/>
          <w:sz w:val="22"/>
          <w:szCs w:val="22"/>
        </w:rPr>
        <w:t xml:space="preserve">ee will be established for </w:t>
      </w:r>
      <w:r w:rsidR="006147A7" w:rsidRPr="19BE4629">
        <w:rPr>
          <w:rFonts w:ascii="Calibri" w:hAnsi="Calibri" w:cs="Calibri"/>
          <w:sz w:val="22"/>
          <w:szCs w:val="22"/>
        </w:rPr>
        <w:t>the</w:t>
      </w:r>
      <w:r w:rsidR="006147A7" w:rsidRPr="19BE462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147A7" w:rsidRPr="00E972FF">
        <w:rPr>
          <w:rFonts w:ascii="Calibri" w:hAnsi="Calibri" w:cs="Calibri"/>
          <w:i/>
          <w:iCs/>
          <w:color w:val="212121"/>
          <w:sz w:val="22"/>
          <w:szCs w:val="22"/>
        </w:rPr>
        <w:t>CHC43515 Certificate IV in Mental Health Peer Work</w:t>
      </w:r>
      <w:r w:rsidR="006147A7" w:rsidRPr="00E972FF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C3BB0" w:rsidRPr="00E972FF">
        <w:rPr>
          <w:rFonts w:ascii="Calibri" w:hAnsi="Calibri" w:cs="Calibri"/>
          <w:i/>
          <w:iCs/>
          <w:sz w:val="22"/>
          <w:szCs w:val="22"/>
        </w:rPr>
        <w:t xml:space="preserve">training </w:t>
      </w:r>
      <w:r w:rsidR="002C3BB0" w:rsidRPr="006573DE">
        <w:rPr>
          <w:rFonts w:ascii="Calibri" w:hAnsi="Calibri" w:cs="Calibri"/>
          <w:sz w:val="22"/>
          <w:szCs w:val="22"/>
        </w:rPr>
        <w:t xml:space="preserve">product </w:t>
      </w:r>
      <w:r w:rsidR="006573DE">
        <w:rPr>
          <w:rFonts w:ascii="Calibri" w:hAnsi="Calibri" w:cs="Calibri"/>
          <w:sz w:val="22"/>
          <w:szCs w:val="22"/>
        </w:rPr>
        <w:t>review.</w:t>
      </w:r>
    </w:p>
    <w:p w14:paraId="5A9B2DFE" w14:textId="5956A48E" w:rsidR="002C3BB0" w:rsidRDefault="0490C7A7" w:rsidP="006573DE">
      <w:pPr>
        <w:pStyle w:val="NormalWeb"/>
        <w:spacing w:before="0" w:beforeAutospacing="0" w:after="0" w:afterAutospacing="0"/>
      </w:pPr>
      <w:r w:rsidRPr="19BE4629">
        <w:rPr>
          <w:rFonts w:ascii="Calibri" w:hAnsi="Calibri" w:cs="Calibri"/>
          <w:sz w:val="22"/>
          <w:szCs w:val="22"/>
        </w:rPr>
        <w:t>5.2 The</w:t>
      </w:r>
      <w:r w:rsidR="002C3BB0" w:rsidRPr="19BE4629">
        <w:rPr>
          <w:rFonts w:ascii="Calibri" w:hAnsi="Calibri" w:cs="Calibri"/>
          <w:sz w:val="22"/>
          <w:szCs w:val="22"/>
        </w:rPr>
        <w:t xml:space="preserve"> Commi</w:t>
      </w:r>
      <w:r w:rsidR="006147A7" w:rsidRPr="19BE4629">
        <w:rPr>
          <w:rFonts w:ascii="Calibri" w:hAnsi="Calibri" w:cs="Calibri"/>
          <w:sz w:val="22"/>
          <w:szCs w:val="22"/>
        </w:rPr>
        <w:t>tt</w:t>
      </w:r>
      <w:r w:rsidR="002C3BB0" w:rsidRPr="19BE4629">
        <w:rPr>
          <w:rFonts w:ascii="Calibri" w:hAnsi="Calibri" w:cs="Calibri"/>
          <w:sz w:val="22"/>
          <w:szCs w:val="22"/>
        </w:rPr>
        <w:t xml:space="preserve">ee will be overseen by HumanAbility CEO via the Director, Training Product Development (Director). </w:t>
      </w:r>
    </w:p>
    <w:p w14:paraId="0E4048E3" w14:textId="6BF3C5FB" w:rsidR="002C3BB0" w:rsidRDefault="0490C7A7" w:rsidP="006573DE">
      <w:pPr>
        <w:pStyle w:val="NormalWeb"/>
        <w:spacing w:before="0" w:beforeAutospacing="0" w:after="0" w:afterAutospacing="0"/>
      </w:pPr>
      <w:r w:rsidRPr="19BE4629">
        <w:rPr>
          <w:rFonts w:ascii="Calibri" w:hAnsi="Calibri" w:cs="Calibri"/>
          <w:sz w:val="22"/>
          <w:szCs w:val="22"/>
        </w:rPr>
        <w:t>5.3 The</w:t>
      </w:r>
      <w:r w:rsidR="002C3BB0" w:rsidRPr="19BE4629">
        <w:rPr>
          <w:rFonts w:ascii="Calibri" w:hAnsi="Calibri" w:cs="Calibri"/>
          <w:sz w:val="22"/>
          <w:szCs w:val="22"/>
        </w:rPr>
        <w:t xml:space="preserve"> Director will provide progress reports and recommenda</w:t>
      </w:r>
      <w:r w:rsidR="006147A7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>ons to the CEO at key points in the project, where the CEO will decide how to proceed, considering all advice received from the members of the Technical Commi</w:t>
      </w:r>
      <w:r w:rsidR="006147A7" w:rsidRPr="19BE4629">
        <w:rPr>
          <w:rFonts w:ascii="Calibri" w:hAnsi="Calibri" w:cs="Calibri"/>
          <w:sz w:val="22"/>
          <w:szCs w:val="22"/>
        </w:rPr>
        <w:t>tt</w:t>
      </w:r>
      <w:r w:rsidR="002C3BB0" w:rsidRPr="19BE4629">
        <w:rPr>
          <w:rFonts w:ascii="Calibri" w:hAnsi="Calibri" w:cs="Calibri"/>
          <w:sz w:val="22"/>
          <w:szCs w:val="22"/>
        </w:rPr>
        <w:t>ee. These reports and updates will include advice and suppor</w:t>
      </w:r>
      <w:r w:rsidR="006147A7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>ng ra</w:t>
      </w:r>
      <w:r w:rsidR="006147A7" w:rsidRPr="19BE4629">
        <w:rPr>
          <w:rFonts w:ascii="Calibri" w:hAnsi="Calibri" w:cs="Calibri"/>
          <w:sz w:val="22"/>
          <w:szCs w:val="22"/>
        </w:rPr>
        <w:t>tion</w:t>
      </w:r>
      <w:r w:rsidR="002C3BB0" w:rsidRPr="19BE4629">
        <w:rPr>
          <w:rFonts w:ascii="Calibri" w:hAnsi="Calibri" w:cs="Calibri"/>
          <w:sz w:val="22"/>
          <w:szCs w:val="22"/>
        </w:rPr>
        <w:t>ale from the Technical Commi</w:t>
      </w:r>
      <w:r w:rsidR="006147A7" w:rsidRPr="19BE4629">
        <w:rPr>
          <w:rFonts w:ascii="Calibri" w:hAnsi="Calibri" w:cs="Calibri"/>
          <w:sz w:val="22"/>
          <w:szCs w:val="22"/>
        </w:rPr>
        <w:t>tt</w:t>
      </w:r>
      <w:r w:rsidR="002C3BB0" w:rsidRPr="19BE4629">
        <w:rPr>
          <w:rFonts w:ascii="Calibri" w:hAnsi="Calibri" w:cs="Calibri"/>
          <w:sz w:val="22"/>
          <w:szCs w:val="22"/>
        </w:rPr>
        <w:t xml:space="preserve">ee to assist the CEO’s decision-making. </w:t>
      </w:r>
    </w:p>
    <w:p w14:paraId="5338D740" w14:textId="01FF2BB1" w:rsidR="002C3BB0" w:rsidRDefault="523DE119" w:rsidP="006573DE">
      <w:pPr>
        <w:pStyle w:val="NormalWeb"/>
        <w:spacing w:before="0" w:beforeAutospacing="0" w:after="0" w:afterAutospacing="0"/>
      </w:pPr>
      <w:r w:rsidRPr="19BE4629">
        <w:rPr>
          <w:rFonts w:ascii="Calibri" w:hAnsi="Calibri" w:cs="Calibri"/>
          <w:sz w:val="22"/>
          <w:szCs w:val="22"/>
        </w:rPr>
        <w:t>5.4 The</w:t>
      </w:r>
      <w:r w:rsidR="002C3BB0" w:rsidRPr="19BE4629">
        <w:rPr>
          <w:rFonts w:ascii="Calibri" w:hAnsi="Calibri" w:cs="Calibri"/>
          <w:sz w:val="22"/>
          <w:szCs w:val="22"/>
        </w:rPr>
        <w:t xml:space="preserve"> HumanAbility Board will be </w:t>
      </w:r>
      <w:r w:rsidR="006147A7" w:rsidRPr="19BE4629">
        <w:rPr>
          <w:rFonts w:ascii="Calibri" w:hAnsi="Calibri" w:cs="Calibri"/>
          <w:sz w:val="22"/>
          <w:szCs w:val="22"/>
        </w:rPr>
        <w:t xml:space="preserve">given </w:t>
      </w:r>
      <w:r w:rsidR="002C3BB0" w:rsidRPr="19BE4629">
        <w:rPr>
          <w:rFonts w:ascii="Calibri" w:hAnsi="Calibri" w:cs="Calibri"/>
          <w:sz w:val="22"/>
          <w:szCs w:val="22"/>
        </w:rPr>
        <w:t>periodic updates on the advice provided by the Commi</w:t>
      </w:r>
      <w:r w:rsidR="006147A7" w:rsidRPr="19BE4629">
        <w:rPr>
          <w:rFonts w:ascii="Calibri" w:hAnsi="Calibri" w:cs="Calibri"/>
          <w:sz w:val="22"/>
          <w:szCs w:val="22"/>
        </w:rPr>
        <w:t>tt</w:t>
      </w:r>
      <w:r w:rsidR="002C3BB0" w:rsidRPr="19BE4629">
        <w:rPr>
          <w:rFonts w:ascii="Calibri" w:hAnsi="Calibri" w:cs="Calibri"/>
          <w:sz w:val="22"/>
          <w:szCs w:val="22"/>
        </w:rPr>
        <w:t xml:space="preserve">ee and project progress through the standard CEO reports to the Board. </w:t>
      </w:r>
    </w:p>
    <w:p w14:paraId="46A68139" w14:textId="353BE25E" w:rsidR="002C3BB0" w:rsidRDefault="523DE119" w:rsidP="006573DE">
      <w:pPr>
        <w:pStyle w:val="NormalWeb"/>
        <w:spacing w:before="0" w:beforeAutospacing="0" w:after="0" w:afterAutospacing="0"/>
      </w:pPr>
      <w:r w:rsidRPr="19BE4629">
        <w:rPr>
          <w:rFonts w:ascii="Calibri" w:hAnsi="Calibri" w:cs="Calibri"/>
          <w:sz w:val="22"/>
          <w:szCs w:val="22"/>
        </w:rPr>
        <w:t>5.5 As</w:t>
      </w:r>
      <w:r w:rsidR="002C3BB0" w:rsidRPr="19BE4629">
        <w:rPr>
          <w:rFonts w:ascii="Calibri" w:hAnsi="Calibri" w:cs="Calibri"/>
          <w:sz w:val="22"/>
          <w:szCs w:val="22"/>
        </w:rPr>
        <w:t xml:space="preserve"> the Commi</w:t>
      </w:r>
      <w:r w:rsidR="006147A7" w:rsidRPr="19BE4629">
        <w:rPr>
          <w:rFonts w:ascii="Calibri" w:hAnsi="Calibri" w:cs="Calibri"/>
          <w:sz w:val="22"/>
          <w:szCs w:val="22"/>
        </w:rPr>
        <w:t>tt</w:t>
      </w:r>
      <w:r w:rsidR="002C3BB0" w:rsidRPr="19BE4629">
        <w:rPr>
          <w:rFonts w:ascii="Calibri" w:hAnsi="Calibri" w:cs="Calibri"/>
          <w:sz w:val="22"/>
          <w:szCs w:val="22"/>
        </w:rPr>
        <w:t>ee is not a decision-making body, if members of the Commi</w:t>
      </w:r>
      <w:r w:rsidR="006147A7" w:rsidRPr="19BE4629">
        <w:rPr>
          <w:rFonts w:ascii="Calibri" w:hAnsi="Calibri" w:cs="Calibri"/>
          <w:sz w:val="22"/>
          <w:szCs w:val="22"/>
        </w:rPr>
        <w:t>tt</w:t>
      </w:r>
      <w:r w:rsidR="002C3BB0" w:rsidRPr="19BE4629">
        <w:rPr>
          <w:rFonts w:ascii="Calibri" w:hAnsi="Calibri" w:cs="Calibri"/>
          <w:sz w:val="22"/>
          <w:szCs w:val="22"/>
        </w:rPr>
        <w:t>ee hold divergent views, the range of opinions and ra</w:t>
      </w:r>
      <w:r w:rsidR="006147A7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>onales will be provided to the CEO for considera</w:t>
      </w:r>
      <w:r w:rsidR="006147A7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>on alongside stakeholder feedback received throughout the project</w:t>
      </w:r>
      <w:r w:rsidR="006147A7" w:rsidRPr="19BE4629">
        <w:rPr>
          <w:rFonts w:ascii="Calibri" w:hAnsi="Calibri" w:cs="Calibri"/>
          <w:sz w:val="22"/>
          <w:szCs w:val="22"/>
        </w:rPr>
        <w:t xml:space="preserve"> </w:t>
      </w:r>
      <w:r w:rsidR="002C3BB0" w:rsidRPr="19BE4629">
        <w:rPr>
          <w:rFonts w:ascii="Calibri" w:hAnsi="Calibri" w:cs="Calibri"/>
          <w:sz w:val="22"/>
          <w:szCs w:val="22"/>
        </w:rPr>
        <w:t>from consulta</w:t>
      </w:r>
      <w:r w:rsidR="006147A7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 xml:space="preserve">on </w:t>
      </w:r>
      <w:r w:rsidR="006147A7" w:rsidRPr="19BE4629">
        <w:rPr>
          <w:rFonts w:ascii="Calibri" w:hAnsi="Calibri" w:cs="Calibri"/>
          <w:sz w:val="22"/>
          <w:szCs w:val="22"/>
        </w:rPr>
        <w:t>activities</w:t>
      </w:r>
      <w:r w:rsidR="002C3BB0" w:rsidRPr="19BE4629">
        <w:rPr>
          <w:rFonts w:ascii="Calibri" w:hAnsi="Calibri" w:cs="Calibri"/>
          <w:sz w:val="22"/>
          <w:szCs w:val="22"/>
        </w:rPr>
        <w:t xml:space="preserve">. </w:t>
      </w:r>
    </w:p>
    <w:p w14:paraId="17D45A13" w14:textId="1D06C000" w:rsidR="19BE4629" w:rsidRPr="006573DE" w:rsidRDefault="575BA099" w:rsidP="006573DE">
      <w:pPr>
        <w:pStyle w:val="NormalWeb"/>
        <w:spacing w:before="0" w:beforeAutospacing="0" w:after="0" w:afterAutospacing="0"/>
      </w:pPr>
      <w:r w:rsidRPr="19BE4629">
        <w:rPr>
          <w:rFonts w:ascii="Calibri" w:hAnsi="Calibri" w:cs="Calibri"/>
          <w:sz w:val="22"/>
          <w:szCs w:val="22"/>
        </w:rPr>
        <w:t>5.6 A</w:t>
      </w:r>
      <w:r w:rsidR="002C3BB0" w:rsidRPr="19BE4629">
        <w:rPr>
          <w:rFonts w:ascii="Calibri" w:hAnsi="Calibri" w:cs="Calibri"/>
          <w:sz w:val="22"/>
          <w:szCs w:val="22"/>
        </w:rPr>
        <w:t xml:space="preserve"> statement that the Commi</w:t>
      </w:r>
      <w:r w:rsidR="006147A7" w:rsidRPr="19BE4629">
        <w:rPr>
          <w:rFonts w:ascii="Calibri" w:hAnsi="Calibri" w:cs="Calibri"/>
          <w:sz w:val="22"/>
          <w:szCs w:val="22"/>
        </w:rPr>
        <w:t>tt</w:t>
      </w:r>
      <w:r w:rsidR="002C3BB0" w:rsidRPr="19BE4629">
        <w:rPr>
          <w:rFonts w:ascii="Calibri" w:hAnsi="Calibri" w:cs="Calibri"/>
          <w:sz w:val="22"/>
          <w:szCs w:val="22"/>
        </w:rPr>
        <w:t>ee has provided advice and reviewed the draf</w:t>
      </w:r>
      <w:r w:rsidR="006147A7" w:rsidRPr="19BE4629">
        <w:rPr>
          <w:rFonts w:ascii="Calibri" w:hAnsi="Calibri" w:cs="Calibri"/>
          <w:sz w:val="22"/>
          <w:szCs w:val="22"/>
        </w:rPr>
        <w:t>t</w:t>
      </w:r>
      <w:r w:rsidR="002C3BB0" w:rsidRPr="19BE4629">
        <w:rPr>
          <w:rFonts w:ascii="Calibri" w:hAnsi="Calibri" w:cs="Calibri"/>
          <w:sz w:val="22"/>
          <w:szCs w:val="22"/>
        </w:rPr>
        <w:t xml:space="preserve"> training product will form part of the submission to the Assurance Body. </w:t>
      </w:r>
    </w:p>
    <w:p w14:paraId="464C8BC9" w14:textId="77777777" w:rsidR="002C3BB0" w:rsidRDefault="002C3BB0" w:rsidP="002C3BB0">
      <w:pPr>
        <w:pStyle w:val="NormalWeb"/>
      </w:pPr>
      <w:r>
        <w:rPr>
          <w:rFonts w:ascii="Calibri" w:hAnsi="Calibri" w:cs="Calibri"/>
          <w:b/>
          <w:bCs/>
          <w:color w:val="68A538"/>
          <w:sz w:val="32"/>
          <w:szCs w:val="32"/>
        </w:rPr>
        <w:t xml:space="preserve">6. Conflict of Interest </w:t>
      </w:r>
    </w:p>
    <w:p w14:paraId="019B82A7" w14:textId="5DA505D4" w:rsidR="002C3BB0" w:rsidRDefault="32C9FE22" w:rsidP="006573DE">
      <w:pPr>
        <w:pStyle w:val="NormalWeb"/>
        <w:spacing w:before="0" w:beforeAutospacing="0" w:after="0" w:afterAutospacing="0"/>
      </w:pPr>
      <w:r w:rsidRPr="19BE4629">
        <w:rPr>
          <w:rFonts w:ascii="Calibri" w:hAnsi="Calibri" w:cs="Calibri"/>
          <w:sz w:val="22"/>
          <w:szCs w:val="22"/>
        </w:rPr>
        <w:t>6.1 Committee</w:t>
      </w:r>
      <w:r w:rsidR="002C3BB0" w:rsidRPr="19BE4629">
        <w:rPr>
          <w:rFonts w:ascii="Calibri" w:hAnsi="Calibri" w:cs="Calibri"/>
          <w:sz w:val="22"/>
          <w:szCs w:val="22"/>
        </w:rPr>
        <w:t xml:space="preserve"> members are required to disclose any actual, poten</w:t>
      </w:r>
      <w:r w:rsidR="006147A7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>al, or perceived conflicts of interest in rela</w:t>
      </w:r>
      <w:r w:rsidR="006147A7" w:rsidRPr="19BE4629">
        <w:rPr>
          <w:rFonts w:ascii="Calibri" w:hAnsi="Calibri" w:cs="Calibri"/>
          <w:sz w:val="22"/>
          <w:szCs w:val="22"/>
        </w:rPr>
        <w:t>ti</w:t>
      </w:r>
      <w:r w:rsidR="002C3BB0" w:rsidRPr="19BE4629">
        <w:rPr>
          <w:rFonts w:ascii="Calibri" w:hAnsi="Calibri" w:cs="Calibri"/>
          <w:sz w:val="22"/>
          <w:szCs w:val="22"/>
        </w:rPr>
        <w:t xml:space="preserve">on to the training package project under review. </w:t>
      </w:r>
    </w:p>
    <w:p w14:paraId="45EFF1F9" w14:textId="1EDD6B83" w:rsidR="002C3BB0" w:rsidRDefault="172006F7" w:rsidP="006573DE">
      <w:pPr>
        <w:pStyle w:val="NormalWeb"/>
        <w:spacing w:before="0" w:beforeAutospacing="0" w:after="0" w:afterAutospacing="0"/>
      </w:pPr>
      <w:r w:rsidRPr="19BE4629">
        <w:rPr>
          <w:rFonts w:ascii="Calibri" w:hAnsi="Calibri" w:cs="Calibri"/>
          <w:sz w:val="22"/>
          <w:szCs w:val="22"/>
        </w:rPr>
        <w:t>6.2 A</w:t>
      </w:r>
      <w:r w:rsidR="002C3BB0" w:rsidRPr="19BE4629">
        <w:rPr>
          <w:rFonts w:ascii="Calibri" w:hAnsi="Calibri" w:cs="Calibri"/>
          <w:sz w:val="22"/>
          <w:szCs w:val="22"/>
        </w:rPr>
        <w:t xml:space="preserve"> perceived or actual conflict of interest will not exclude a person from membership of the Commi</w:t>
      </w:r>
      <w:r w:rsidR="006147A7" w:rsidRPr="19BE4629">
        <w:rPr>
          <w:rFonts w:ascii="Calibri" w:hAnsi="Calibri" w:cs="Calibri"/>
          <w:sz w:val="22"/>
          <w:szCs w:val="22"/>
        </w:rPr>
        <w:t>tt</w:t>
      </w:r>
      <w:r w:rsidR="002C3BB0" w:rsidRPr="19BE4629">
        <w:rPr>
          <w:rFonts w:ascii="Calibri" w:hAnsi="Calibri" w:cs="Calibri"/>
          <w:sz w:val="22"/>
          <w:szCs w:val="22"/>
        </w:rPr>
        <w:t xml:space="preserve">ee but must be declared for transparency and appropriate management as per the JSC Code of Conduct. </w:t>
      </w:r>
    </w:p>
    <w:p w14:paraId="464299A5" w14:textId="77777777" w:rsidR="006573DE" w:rsidRDefault="006573DE" w:rsidP="006573DE">
      <w:pPr>
        <w:pStyle w:val="NormalWeb"/>
      </w:pPr>
      <w:r>
        <w:rPr>
          <w:rFonts w:ascii="Calibri" w:hAnsi="Calibri" w:cs="Calibri"/>
          <w:b/>
          <w:bCs/>
          <w:color w:val="68A538"/>
          <w:sz w:val="32"/>
          <w:szCs w:val="32"/>
        </w:rPr>
        <w:t xml:space="preserve">7. Privacy and Confidentiality </w:t>
      </w:r>
    </w:p>
    <w:p w14:paraId="040D257D" w14:textId="77777777" w:rsidR="006573DE" w:rsidRDefault="006573DE" w:rsidP="006573DE">
      <w:pPr>
        <w:pStyle w:val="NormalWeb"/>
        <w:spacing w:before="0" w:beforeAutospacing="0" w:after="0" w:afterAutospacing="0"/>
      </w:pPr>
      <w:r w:rsidRPr="19BE4629">
        <w:rPr>
          <w:rFonts w:ascii="Calibri" w:hAnsi="Calibri" w:cs="Calibri"/>
          <w:sz w:val="22"/>
          <w:szCs w:val="22"/>
        </w:rPr>
        <w:t xml:space="preserve">7.1 The name, organisation, job title and stakeholder category of Committee members will be published on the HumanAbility website. </w:t>
      </w:r>
    </w:p>
    <w:p w14:paraId="0763D806" w14:textId="77777777" w:rsidR="006573DE" w:rsidRDefault="006573DE" w:rsidP="006573DE">
      <w:pPr>
        <w:pStyle w:val="NormalWeb"/>
        <w:spacing w:before="0" w:beforeAutospacing="0" w:after="0" w:afterAutospacing="0"/>
      </w:pPr>
      <w:r w:rsidRPr="19BE4629">
        <w:rPr>
          <w:rFonts w:ascii="Calibri" w:hAnsi="Calibri" w:cs="Calibri"/>
          <w:sz w:val="22"/>
          <w:szCs w:val="22"/>
        </w:rPr>
        <w:t xml:space="preserve">7.2 Stakeholder contributions made through the broader consultation on this project will be captured in the Consultation Log which will also be published on the website. </w:t>
      </w:r>
    </w:p>
    <w:p w14:paraId="1C6306B8" w14:textId="77777777" w:rsidR="006573DE" w:rsidRDefault="006573DE" w:rsidP="006573DE">
      <w:pPr>
        <w:pStyle w:val="NormalWeb"/>
        <w:spacing w:before="0" w:beforeAutospacing="0" w:after="0" w:afterAutospacing="0"/>
      </w:pPr>
      <w:r w:rsidRPr="19BE4629">
        <w:rPr>
          <w:rFonts w:ascii="Calibri" w:hAnsi="Calibri" w:cs="Calibri"/>
          <w:sz w:val="22"/>
          <w:szCs w:val="22"/>
        </w:rPr>
        <w:t xml:space="preserve">7.3 Where virtual meetings are held; these will be recorded to assist with record keeping. </w:t>
      </w:r>
    </w:p>
    <w:p w14:paraId="6EF881FE" w14:textId="4F9D837E" w:rsidR="002C3BB0" w:rsidRPr="006573DE" w:rsidRDefault="006573DE" w:rsidP="006573DE">
      <w:pPr>
        <w:spacing w:line="278" w:lineRule="auto"/>
        <w:rPr>
          <w:rFonts w:ascii="Calibri" w:hAnsi="Calibri" w:cs="Calibri"/>
          <w:b/>
          <w:bCs/>
          <w:color w:val="68A538"/>
          <w:sz w:val="32"/>
          <w:szCs w:val="32"/>
        </w:rPr>
      </w:pPr>
      <w:r w:rsidRPr="19BE4629">
        <w:rPr>
          <w:rFonts w:ascii="Calibri" w:hAnsi="Calibri" w:cs="Calibri"/>
          <w:sz w:val="22"/>
          <w:szCs w:val="22"/>
        </w:rPr>
        <w:t>7.4 All Committee Members are required to maintain strict confidentiality regarding any sensitive, commercial-in-confidence or restricted information discussed or shared during Committee activities and meetings</w:t>
      </w:r>
      <w:r>
        <w:rPr>
          <w:rFonts w:ascii="Calibri" w:hAnsi="Calibri" w:cs="Calibri"/>
          <w:b/>
          <w:bCs/>
          <w:color w:val="68A538"/>
          <w:sz w:val="32"/>
          <w:szCs w:val="32"/>
        </w:rPr>
        <w:t xml:space="preserve"> </w:t>
      </w:r>
      <w:r w:rsidR="00FC4BC7">
        <w:rPr>
          <w:rFonts w:ascii="Calibri" w:hAnsi="Calibri" w:cs="Calibri"/>
          <w:b/>
          <w:bCs/>
          <w:color w:val="68A538"/>
          <w:sz w:val="32"/>
          <w:szCs w:val="32"/>
        </w:rPr>
        <w:br w:type="page"/>
      </w:r>
    </w:p>
    <w:p w14:paraId="4E9FE2D6" w14:textId="77777777" w:rsidR="002C3BB0" w:rsidRDefault="002C3BB0" w:rsidP="002C3BB0">
      <w:pPr>
        <w:pStyle w:val="NormalWeb"/>
      </w:pPr>
      <w:r>
        <w:rPr>
          <w:rFonts w:ascii="Calibri" w:hAnsi="Calibri" w:cs="Calibri"/>
          <w:b/>
          <w:bCs/>
          <w:color w:val="68A538"/>
          <w:sz w:val="32"/>
          <w:szCs w:val="32"/>
        </w:rPr>
        <w:lastRenderedPageBreak/>
        <w:t xml:space="preserve">8. Training Package Organising Framework </w:t>
      </w:r>
    </w:p>
    <w:p w14:paraId="66CE056E" w14:textId="33FE9B41" w:rsidR="002C3BB0" w:rsidRDefault="002C3BB0" w:rsidP="002C3BB0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8.1 The </w:t>
      </w:r>
      <w:r>
        <w:rPr>
          <w:rFonts w:ascii="Calibri" w:hAnsi="Calibri" w:cs="Calibri"/>
          <w:color w:val="447784"/>
          <w:sz w:val="22"/>
          <w:szCs w:val="22"/>
        </w:rPr>
        <w:t xml:space="preserve">Training Package Organising Framework </w:t>
      </w:r>
      <w:r>
        <w:rPr>
          <w:rFonts w:ascii="Calibri" w:hAnsi="Calibri" w:cs="Calibri"/>
          <w:sz w:val="22"/>
          <w:szCs w:val="22"/>
        </w:rPr>
        <w:t>is a set of rules owned by Skills Ministers. It includes content and process requirements guiding the development and content of na</w:t>
      </w:r>
      <w:r w:rsidR="00E03304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onally recognised training packages, and is made up of the: </w:t>
      </w:r>
    </w:p>
    <w:p w14:paraId="00896106" w14:textId="2EFA6581" w:rsidR="002C3BB0" w:rsidRPr="00145A9D" w:rsidRDefault="002C3BB0" w:rsidP="00E03304">
      <w:pPr>
        <w:pStyle w:val="NormalWeb"/>
        <w:spacing w:before="0" w:beforeAutospacing="0" w:after="0" w:afterAutospacing="0"/>
        <w:ind w:left="714" w:hanging="357"/>
        <w:rPr>
          <w:color w:val="000000" w:themeColor="text1"/>
        </w:rPr>
      </w:pPr>
      <w:r>
        <w:rPr>
          <w:rFonts w:ascii="SymbolMT" w:hAnsi="SymbolMT"/>
          <w:sz w:val="20"/>
          <w:szCs w:val="20"/>
        </w:rPr>
        <w:t xml:space="preserve">• </w:t>
      </w:r>
      <w:r w:rsidR="00E03304">
        <w:rPr>
          <w:rFonts w:ascii="SymbolMT" w:hAnsi="SymbolMT"/>
          <w:sz w:val="20"/>
          <w:szCs w:val="20"/>
        </w:rPr>
        <w:tab/>
      </w:r>
      <w:r w:rsidRPr="00145A9D">
        <w:rPr>
          <w:rFonts w:ascii="Calibri" w:hAnsi="Calibri" w:cs="Calibri"/>
          <w:color w:val="000000" w:themeColor="text1"/>
          <w:sz w:val="22"/>
          <w:szCs w:val="22"/>
        </w:rPr>
        <w:t xml:space="preserve">Standards for Training Packages ('the Standards’) which sets the overarching training product design and development requirements for endorsement by Skills Ministers. </w:t>
      </w:r>
    </w:p>
    <w:p w14:paraId="60D491C4" w14:textId="77777777" w:rsidR="002C3BB0" w:rsidRPr="00145A9D" w:rsidRDefault="002C3BB0" w:rsidP="00E0330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rPr>
          <w:rFonts w:ascii="SymbolMT" w:hAnsi="SymbolMT"/>
          <w:color w:val="000000" w:themeColor="text1"/>
          <w:sz w:val="20"/>
          <w:szCs w:val="20"/>
        </w:rPr>
      </w:pPr>
      <w:r w:rsidRPr="00145A9D">
        <w:rPr>
          <w:rFonts w:ascii="Calibri" w:hAnsi="Calibri" w:cs="Calibri"/>
          <w:color w:val="000000" w:themeColor="text1"/>
          <w:sz w:val="22"/>
          <w:szCs w:val="22"/>
        </w:rPr>
        <w:t xml:space="preserve">Training Package Products Policy (TPPP) which outlines the design rules for developing or modifying a training product. </w:t>
      </w:r>
    </w:p>
    <w:p w14:paraId="55E8F40D" w14:textId="77777777" w:rsidR="002C3BB0" w:rsidRPr="00145A9D" w:rsidRDefault="002C3BB0" w:rsidP="00E0330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rPr>
          <w:rFonts w:ascii="SymbolMT" w:hAnsi="SymbolMT"/>
          <w:color w:val="000000" w:themeColor="text1"/>
          <w:sz w:val="20"/>
          <w:szCs w:val="20"/>
        </w:rPr>
      </w:pPr>
      <w:r w:rsidRPr="00145A9D">
        <w:rPr>
          <w:rFonts w:ascii="Calibri" w:hAnsi="Calibri" w:cs="Calibri"/>
          <w:color w:val="000000" w:themeColor="text1"/>
          <w:sz w:val="22"/>
          <w:szCs w:val="22"/>
        </w:rPr>
        <w:t xml:space="preserve">Training Package Products Development and Endorsement Process Policy (TPPDEPP) which outlines the process for developing, and seeking endorsement of, training products. </w:t>
      </w:r>
    </w:p>
    <w:p w14:paraId="64E78D7B" w14:textId="79411E37" w:rsidR="002C3BB0" w:rsidRDefault="002C3BB0" w:rsidP="002C3BB0">
      <w:pPr>
        <w:pStyle w:val="NormalWeb"/>
        <w:shd w:val="clear" w:color="auto" w:fill="FFFFFF"/>
      </w:pPr>
      <w:r w:rsidRPr="00145A9D">
        <w:rPr>
          <w:rFonts w:ascii="Calibri" w:hAnsi="Calibri" w:cs="Calibri"/>
          <w:color w:val="000000" w:themeColor="text1"/>
          <w:sz w:val="22"/>
          <w:szCs w:val="22"/>
        </w:rPr>
        <w:t>The framework was updated in November 2022 in preparation for new industry engagement arrangements and policies which commenced from 1 January 2023. This included the establishment of Jobs and Skills Councils. Further details can be found on the Department of Employment and Workplace Relations website</w:t>
      </w:r>
      <w:r>
        <w:rPr>
          <w:rFonts w:ascii="Calibri" w:hAnsi="Calibri" w:cs="Calibri"/>
          <w:color w:val="33353F"/>
          <w:sz w:val="22"/>
          <w:szCs w:val="22"/>
        </w:rPr>
        <w:t xml:space="preserve">. </w:t>
      </w:r>
    </w:p>
    <w:p w14:paraId="222BA411" w14:textId="6E2DC936" w:rsidR="002C3BB0" w:rsidRDefault="002C3BB0" w:rsidP="002C3BB0">
      <w:pPr>
        <w:pStyle w:val="NormalWeb"/>
      </w:pPr>
      <w:r>
        <w:rPr>
          <w:rFonts w:ascii="Calibri" w:hAnsi="Calibri" w:cs="Calibri"/>
          <w:b/>
          <w:bCs/>
          <w:color w:val="68A538"/>
          <w:sz w:val="32"/>
          <w:szCs w:val="32"/>
        </w:rPr>
        <w:t xml:space="preserve">9. </w:t>
      </w:r>
      <w:r w:rsidR="003D044E">
        <w:rPr>
          <w:rFonts w:ascii="Calibri" w:hAnsi="Calibri" w:cs="Calibri"/>
          <w:b/>
          <w:bCs/>
          <w:color w:val="68A538"/>
          <w:sz w:val="32"/>
          <w:szCs w:val="32"/>
        </w:rPr>
        <w:t>Remuneration</w:t>
      </w:r>
      <w:r>
        <w:rPr>
          <w:rFonts w:ascii="Calibri" w:hAnsi="Calibri" w:cs="Calibri"/>
          <w:b/>
          <w:bCs/>
          <w:color w:val="68A538"/>
          <w:sz w:val="32"/>
          <w:szCs w:val="32"/>
        </w:rPr>
        <w:t xml:space="preserve"> </w:t>
      </w:r>
    </w:p>
    <w:p w14:paraId="7F41E7BB" w14:textId="38827D8E" w:rsidR="002C3BB0" w:rsidRDefault="4B2F0F57" w:rsidP="00F7795F">
      <w:pPr>
        <w:pStyle w:val="NormalWeb"/>
      </w:pPr>
      <w:r w:rsidRPr="15F5F47D">
        <w:rPr>
          <w:rFonts w:ascii="Aptos" w:hAnsi="Aptos"/>
          <w:color w:val="212121"/>
          <w:sz w:val="22"/>
          <w:szCs w:val="22"/>
        </w:rPr>
        <w:t>9.1 There</w:t>
      </w:r>
      <w:r w:rsidR="003D044E" w:rsidRPr="15F5F47D">
        <w:rPr>
          <w:rFonts w:ascii="Aptos" w:hAnsi="Aptos"/>
          <w:color w:val="212121"/>
          <w:sz w:val="22"/>
          <w:szCs w:val="22"/>
        </w:rPr>
        <w:t xml:space="preserve"> will be remuneration for Lived Experience Members of the Committee, in line with the </w:t>
      </w:r>
      <w:r w:rsidR="003D044E" w:rsidRPr="15F5F47D">
        <w:rPr>
          <w:rFonts w:ascii="Aptos" w:hAnsi="Aptos"/>
          <w:b/>
          <w:bCs/>
          <w:i/>
          <w:iCs/>
          <w:color w:val="212121"/>
          <w:sz w:val="22"/>
          <w:szCs w:val="22"/>
        </w:rPr>
        <w:t>HumanAbility Lived Experience Payment Recognition Policy</w:t>
      </w:r>
      <w:r w:rsidR="003D044E" w:rsidRPr="003210F6">
        <w:rPr>
          <w:rFonts w:ascii="Aptos" w:hAnsi="Aptos"/>
          <w:b/>
          <w:bCs/>
          <w:i/>
          <w:iCs/>
          <w:color w:val="000000" w:themeColor="text1"/>
          <w:sz w:val="22"/>
          <w:szCs w:val="22"/>
        </w:rPr>
        <w:t>. </w:t>
      </w:r>
      <w:r w:rsidR="00CF68B0" w:rsidRPr="003210F6">
        <w:rPr>
          <w:rStyle w:val="normaltextrun"/>
          <w:rFonts w:ascii="Aptos" w:eastAsiaTheme="majorEastAsia" w:hAnsi="Aptos"/>
          <w:color w:val="000000" w:themeColor="text1"/>
          <w:sz w:val="22"/>
          <w:szCs w:val="22"/>
          <w:shd w:val="clear" w:color="auto" w:fill="FFFFFF"/>
        </w:rPr>
        <w:t>The policy applies to individuals who are not representatives of an organisation, group, or council that already receives funding or remuneration for their participation.</w:t>
      </w:r>
    </w:p>
    <w:p w14:paraId="77090802" w14:textId="4C991650" w:rsidR="00B51CBE" w:rsidRDefault="00B51CBE" w:rsidP="15F5F47D">
      <w:pPr>
        <w:pStyle w:val="NormalWeb"/>
        <w:rPr>
          <w:rFonts w:ascii="Aptos" w:hAnsi="Aptos"/>
          <w:b/>
          <w:bCs/>
          <w:i/>
          <w:iCs/>
          <w:color w:val="212121"/>
          <w:sz w:val="22"/>
          <w:szCs w:val="22"/>
        </w:rPr>
      </w:pPr>
      <w:r>
        <w:rPr>
          <w:rFonts w:ascii="Aptos" w:hAnsi="Aptos"/>
          <w:b/>
          <w:bCs/>
          <w:i/>
          <w:iCs/>
          <w:color w:val="212121"/>
          <w:sz w:val="22"/>
          <w:szCs w:val="22"/>
        </w:rPr>
        <w:br w:type="page"/>
      </w:r>
    </w:p>
    <w:p w14:paraId="27F9E311" w14:textId="77777777" w:rsidR="007E68AD" w:rsidRDefault="007E68AD" w:rsidP="15F5F47D">
      <w:pPr>
        <w:pStyle w:val="NormalWeb"/>
        <w:rPr>
          <w:rFonts w:ascii="Aptos" w:hAnsi="Aptos"/>
          <w:b/>
          <w:bCs/>
          <w:i/>
          <w:iCs/>
          <w:color w:val="212121"/>
          <w:sz w:val="22"/>
          <w:szCs w:val="22"/>
        </w:rPr>
      </w:pPr>
    </w:p>
    <w:p w14:paraId="61FBC1ED" w14:textId="54C7D355" w:rsidR="002C3BB0" w:rsidRDefault="002C3BB0" w:rsidP="002C3BB0">
      <w:pPr>
        <w:pStyle w:val="NormalWeb"/>
      </w:pPr>
      <w:r>
        <w:rPr>
          <w:rFonts w:ascii="Calibri" w:hAnsi="Calibri" w:cs="Calibri"/>
          <w:b/>
          <w:bCs/>
          <w:color w:val="68A538"/>
          <w:sz w:val="32"/>
          <w:szCs w:val="32"/>
        </w:rPr>
        <w:t xml:space="preserve">10. </w:t>
      </w:r>
      <w:r w:rsidR="00F7795F">
        <w:rPr>
          <w:rFonts w:ascii="Calibri" w:hAnsi="Calibri" w:cs="Calibri"/>
          <w:b/>
          <w:bCs/>
          <w:color w:val="68A538"/>
          <w:sz w:val="32"/>
          <w:szCs w:val="32"/>
        </w:rPr>
        <w:t xml:space="preserve">Lived Experience Mental Health Peer Work </w:t>
      </w:r>
      <w:r>
        <w:rPr>
          <w:rFonts w:ascii="Calibri" w:hAnsi="Calibri" w:cs="Calibri"/>
          <w:b/>
          <w:bCs/>
          <w:color w:val="68A538"/>
          <w:sz w:val="32"/>
          <w:szCs w:val="32"/>
        </w:rPr>
        <w:t>Commi</w:t>
      </w:r>
      <w:r w:rsidR="00F7795F">
        <w:rPr>
          <w:rFonts w:ascii="Calibri" w:hAnsi="Calibri" w:cs="Calibri"/>
          <w:b/>
          <w:bCs/>
          <w:color w:val="68A538"/>
          <w:sz w:val="32"/>
          <w:szCs w:val="32"/>
        </w:rPr>
        <w:t>tt</w:t>
      </w:r>
      <w:r>
        <w:rPr>
          <w:rFonts w:ascii="Calibri" w:hAnsi="Calibri" w:cs="Calibri"/>
          <w:b/>
          <w:bCs/>
          <w:color w:val="68A538"/>
          <w:sz w:val="32"/>
          <w:szCs w:val="32"/>
        </w:rPr>
        <w:t xml:space="preserve">ee Members </w:t>
      </w:r>
    </w:p>
    <w:p w14:paraId="3467B6BF" w14:textId="58EC61C7" w:rsidR="0050065F" w:rsidRPr="006573DE" w:rsidRDefault="002C3BB0" w:rsidP="002C3BB0">
      <w:pPr>
        <w:pStyle w:val="NormalWeb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Commi</w:t>
      </w:r>
      <w:r w:rsidR="00F7795F">
        <w:rPr>
          <w:rFonts w:ascii="Calibri" w:hAnsi="Calibri" w:cs="Calibri"/>
          <w:i/>
          <w:iCs/>
          <w:sz w:val="22"/>
          <w:szCs w:val="22"/>
        </w:rPr>
        <w:t>tt</w:t>
      </w:r>
      <w:r>
        <w:rPr>
          <w:rFonts w:ascii="Calibri" w:hAnsi="Calibri" w:cs="Calibri"/>
          <w:i/>
          <w:iCs/>
          <w:sz w:val="22"/>
          <w:szCs w:val="22"/>
        </w:rPr>
        <w:t>ee membership may change throughout a project. This table shows Commi</w:t>
      </w:r>
      <w:r w:rsidR="00F7795F">
        <w:rPr>
          <w:rFonts w:ascii="Calibri" w:hAnsi="Calibri" w:cs="Calibri"/>
          <w:i/>
          <w:iCs/>
          <w:sz w:val="22"/>
          <w:szCs w:val="22"/>
        </w:rPr>
        <w:t>tt</w:t>
      </w:r>
      <w:r>
        <w:rPr>
          <w:rFonts w:ascii="Calibri" w:hAnsi="Calibri" w:cs="Calibri"/>
          <w:i/>
          <w:iCs/>
          <w:sz w:val="22"/>
          <w:szCs w:val="22"/>
        </w:rPr>
        <w:t xml:space="preserve">ee membership as at: </w:t>
      </w:r>
      <w:r w:rsidR="003D044E">
        <w:rPr>
          <w:rFonts w:ascii="Calibri" w:hAnsi="Calibri" w:cs="Calibri"/>
          <w:b/>
          <w:bCs/>
          <w:i/>
          <w:iCs/>
          <w:sz w:val="22"/>
          <w:szCs w:val="22"/>
        </w:rPr>
        <w:t>June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202</w:t>
      </w:r>
      <w:r w:rsidR="003D044E">
        <w:rPr>
          <w:rFonts w:ascii="Calibri" w:hAnsi="Calibri" w:cs="Calibri"/>
          <w:b/>
          <w:bCs/>
          <w:i/>
          <w:iCs/>
          <w:sz w:val="22"/>
          <w:szCs w:val="22"/>
        </w:rPr>
        <w:t>5</w:t>
      </w:r>
      <w:r>
        <w:rPr>
          <w:rFonts w:ascii="Calibri" w:hAnsi="Calibri" w:cs="Calibri"/>
          <w:i/>
          <w:iCs/>
          <w:sz w:val="22"/>
          <w:szCs w:val="22"/>
        </w:rPr>
        <w:t xml:space="preserve">. </w:t>
      </w:r>
    </w:p>
    <w:tbl>
      <w:tblPr>
        <w:tblStyle w:val="TableGrid"/>
        <w:tblW w:w="8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2303"/>
        <w:gridCol w:w="2977"/>
        <w:gridCol w:w="1626"/>
      </w:tblGrid>
      <w:tr w:rsidR="00183054" w14:paraId="240C1F11" w14:textId="77777777" w:rsidTr="5B54E221">
        <w:trPr>
          <w:trHeight w:val="300"/>
        </w:trPr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4995B" w14:textId="77777777" w:rsidR="00183054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>
              <w:rPr>
                <w:rFonts w:ascii="Aptos" w:hAnsi="Aptos"/>
                <w:color w:val="212121"/>
                <w:sz w:val="20"/>
                <w:szCs w:val="20"/>
              </w:rPr>
              <w:t>Name</w:t>
            </w: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C2169" w14:textId="77777777" w:rsidR="00183054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>
              <w:rPr>
                <w:rFonts w:ascii="Aptos" w:hAnsi="Aptos"/>
                <w:color w:val="212121"/>
                <w:sz w:val="20"/>
                <w:szCs w:val="20"/>
              </w:rPr>
              <w:t>Organisation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A7B74" w14:textId="4BCC8477" w:rsidR="00183054" w:rsidRDefault="14814E53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15F5F47D">
              <w:rPr>
                <w:rFonts w:ascii="Aptos" w:hAnsi="Aptos"/>
                <w:color w:val="212121"/>
                <w:sz w:val="20"/>
                <w:szCs w:val="20"/>
              </w:rPr>
              <w:t xml:space="preserve">Role </w:t>
            </w:r>
            <w:r w:rsidR="15AFE062" w:rsidRPr="15F5F47D">
              <w:rPr>
                <w:rFonts w:ascii="Aptos" w:hAnsi="Aptos"/>
                <w:color w:val="212121"/>
                <w:sz w:val="20"/>
                <w:szCs w:val="20"/>
              </w:rPr>
              <w:t>Ti</w:t>
            </w:r>
            <w:r w:rsidR="00183054" w:rsidRPr="15F5F47D">
              <w:rPr>
                <w:rFonts w:ascii="Aptos" w:hAnsi="Aptos"/>
                <w:color w:val="212121"/>
                <w:sz w:val="20"/>
                <w:szCs w:val="20"/>
              </w:rPr>
              <w:t>tle</w:t>
            </w:r>
          </w:p>
        </w:tc>
        <w:tc>
          <w:tcPr>
            <w:tcW w:w="16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F07D4" w14:textId="77777777" w:rsidR="00183054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>
              <w:rPr>
                <w:rFonts w:ascii="Aptos" w:hAnsi="Aptos"/>
                <w:color w:val="212121"/>
                <w:sz w:val="20"/>
                <w:szCs w:val="20"/>
              </w:rPr>
              <w:t>State/Territory</w:t>
            </w:r>
          </w:p>
        </w:tc>
      </w:tr>
      <w:tr w:rsidR="00183054" w14:paraId="01BBC6A4" w14:textId="77777777" w:rsidTr="5B54E221">
        <w:trPr>
          <w:trHeight w:val="300"/>
        </w:trPr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09ADC" w14:textId="77777777" w:rsidR="00183054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>
              <w:rPr>
                <w:rFonts w:ascii="Aptos" w:hAnsi="Aptos"/>
                <w:color w:val="212121"/>
                <w:sz w:val="20"/>
                <w:szCs w:val="20"/>
              </w:rPr>
              <w:t>Michael Mawson</w:t>
            </w: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18892" w14:textId="77777777" w:rsidR="00183054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>
              <w:rPr>
                <w:rFonts w:ascii="Aptos" w:hAnsi="Aptos"/>
                <w:color w:val="212121"/>
                <w:sz w:val="20"/>
                <w:szCs w:val="20"/>
              </w:rPr>
              <w:t>TAFE QLD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107AD" w14:textId="69A33E24" w:rsidR="00183054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233E67FB">
              <w:rPr>
                <w:rFonts w:ascii="Aptos" w:hAnsi="Aptos"/>
                <w:color w:val="212121"/>
                <w:sz w:val="20"/>
                <w:szCs w:val="20"/>
              </w:rPr>
              <w:t xml:space="preserve">Teacher </w:t>
            </w:r>
          </w:p>
        </w:tc>
        <w:tc>
          <w:tcPr>
            <w:tcW w:w="16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08002" w14:textId="77777777" w:rsidR="00183054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>
              <w:rPr>
                <w:rFonts w:ascii="Aptos" w:hAnsi="Aptos"/>
                <w:color w:val="212121"/>
                <w:sz w:val="20"/>
                <w:szCs w:val="20"/>
              </w:rPr>
              <w:t>QLD</w:t>
            </w:r>
            <w:r>
              <w:rPr>
                <w:rStyle w:val="apple-converted-space"/>
                <w:rFonts w:ascii="Aptos" w:eastAsiaTheme="majorEastAsia" w:hAnsi="Aptos"/>
                <w:color w:val="212121"/>
                <w:sz w:val="20"/>
                <w:szCs w:val="20"/>
              </w:rPr>
              <w:t> </w:t>
            </w:r>
          </w:p>
        </w:tc>
      </w:tr>
      <w:tr w:rsidR="00183054" w:rsidRPr="008462F8" w14:paraId="175E7DA3" w14:textId="77777777" w:rsidTr="5B54E221">
        <w:trPr>
          <w:trHeight w:val="300"/>
        </w:trPr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02300" w14:textId="77777777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Maree Jones</w:t>
            </w: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B6AEE" w14:textId="0B19968E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Consumers of Mental Health WA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1F239" w14:textId="6FB1863F" w:rsidR="00183054" w:rsidRPr="008462F8" w:rsidRDefault="00E93B1F">
            <w:pPr>
              <w:rPr>
                <w:rFonts w:ascii="Aptos" w:hAnsi="Aptos"/>
                <w:color w:val="212121"/>
                <w:sz w:val="20"/>
                <w:szCs w:val="20"/>
              </w:rPr>
            </w:pPr>
            <w:r>
              <w:rPr>
                <w:rFonts w:ascii="Aptos" w:hAnsi="Aptos"/>
                <w:color w:val="212121"/>
                <w:sz w:val="20"/>
                <w:szCs w:val="20"/>
              </w:rPr>
              <w:t>Education Manager</w:t>
            </w:r>
          </w:p>
        </w:tc>
        <w:tc>
          <w:tcPr>
            <w:tcW w:w="16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62C4E" w14:textId="77777777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WA</w:t>
            </w:r>
          </w:p>
        </w:tc>
      </w:tr>
      <w:tr w:rsidR="00183054" w:rsidRPr="008462F8" w14:paraId="4E9E10DD" w14:textId="77777777" w:rsidTr="5B54E221">
        <w:trPr>
          <w:trHeight w:val="300"/>
        </w:trPr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68CC4" w14:textId="77777777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Heather Nowak</w:t>
            </w:r>
          </w:p>
          <w:p w14:paraId="5952F7AB" w14:textId="77777777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 </w:t>
            </w: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44B5D" w14:textId="77777777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Lived Experience Australia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C0C5F" w14:textId="7710C6BB" w:rsidR="00183054" w:rsidRPr="008462F8" w:rsidRDefault="1FA5DC11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19BE4629">
              <w:rPr>
                <w:rFonts w:ascii="Aptos" w:hAnsi="Aptos"/>
                <w:color w:val="212121"/>
                <w:sz w:val="20"/>
                <w:szCs w:val="20"/>
              </w:rPr>
              <w:t>Educator</w:t>
            </w:r>
          </w:p>
          <w:p w14:paraId="4C736D55" w14:textId="46A9D6FA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</w:p>
        </w:tc>
        <w:tc>
          <w:tcPr>
            <w:tcW w:w="16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62109" w14:textId="77777777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SA</w:t>
            </w:r>
          </w:p>
        </w:tc>
      </w:tr>
      <w:tr w:rsidR="00183054" w:rsidRPr="008462F8" w14:paraId="24FDC0DB" w14:textId="77777777" w:rsidTr="5B54E221">
        <w:trPr>
          <w:trHeight w:val="300"/>
        </w:trPr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9C9C7" w14:textId="77777777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Lorna Downes</w:t>
            </w:r>
          </w:p>
          <w:p w14:paraId="29BE9975" w14:textId="77777777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 </w:t>
            </w: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1DFE5" w14:textId="5451CAFB" w:rsidR="00183054" w:rsidRPr="008462F8" w:rsidRDefault="005033CA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AD4A04">
              <w:rPr>
                <w:rStyle w:val="normaltextrun"/>
                <w:rFonts w:ascii="Aptos" w:eastAsiaTheme="majorEastAsia" w:hAnsi="Aptos"/>
                <w:color w:val="000000" w:themeColor="text1"/>
                <w:sz w:val="20"/>
                <w:szCs w:val="20"/>
                <w:bdr w:val="none" w:sz="0" w:space="0" w:color="auto" w:frame="1"/>
              </w:rPr>
              <w:t>Independent</w:t>
            </w:r>
            <w:r w:rsidR="00AD4A04" w:rsidRPr="00AD4A04">
              <w:rPr>
                <w:rStyle w:val="normaltextrun"/>
                <w:rFonts w:ascii="Aptos" w:eastAsiaTheme="majorEastAsia" w:hAnsi="Aptos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educator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7051F" w14:textId="5A1E10D3" w:rsidR="00183054" w:rsidRPr="008462F8" w:rsidRDefault="00D25CCD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Facilitator</w:t>
            </w:r>
          </w:p>
        </w:tc>
        <w:tc>
          <w:tcPr>
            <w:tcW w:w="16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C4131" w14:textId="7C241B1E" w:rsidR="00183054" w:rsidRPr="008462F8" w:rsidRDefault="00AD4A0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WA</w:t>
            </w:r>
          </w:p>
        </w:tc>
      </w:tr>
      <w:tr w:rsidR="00183054" w:rsidRPr="008462F8" w14:paraId="0E0C9C20" w14:textId="77777777" w:rsidTr="5B54E221">
        <w:trPr>
          <w:trHeight w:val="300"/>
        </w:trPr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C530C" w14:textId="77777777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Margaret Doherty</w:t>
            </w: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AC3C1" w14:textId="364EA26E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Mental Health Matters 2 Ltd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4BF7E" w14:textId="59A4FD80" w:rsidR="00183054" w:rsidRPr="008462F8" w:rsidRDefault="15865162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70C1EB1A">
              <w:rPr>
                <w:rFonts w:ascii="Aptos" w:hAnsi="Aptos"/>
                <w:color w:val="212121"/>
                <w:sz w:val="20"/>
                <w:szCs w:val="20"/>
              </w:rPr>
              <w:t>Founder/Chairperson</w:t>
            </w:r>
          </w:p>
        </w:tc>
        <w:tc>
          <w:tcPr>
            <w:tcW w:w="16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332B2" w14:textId="77777777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WA</w:t>
            </w:r>
          </w:p>
        </w:tc>
      </w:tr>
      <w:tr w:rsidR="00183054" w:rsidRPr="008462F8" w14:paraId="1371EAD5" w14:textId="77777777" w:rsidTr="5B54E221">
        <w:trPr>
          <w:trHeight w:val="300"/>
        </w:trPr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E39B7" w14:textId="77777777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Shannon Calvert</w:t>
            </w:r>
            <w:r w:rsidRPr="008462F8">
              <w:rPr>
                <w:rStyle w:val="apple-converted-space"/>
                <w:rFonts w:ascii="Aptos" w:eastAsiaTheme="majorEastAsia" w:hAnsi="Aptos"/>
                <w:color w:val="212121"/>
                <w:sz w:val="20"/>
                <w:szCs w:val="20"/>
              </w:rPr>
              <w:t> </w:t>
            </w: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F3EF9" w14:textId="4413EC81" w:rsidR="00183054" w:rsidRPr="008462F8" w:rsidRDefault="5414DFF9" w:rsidP="000A1309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15F5F47D">
              <w:rPr>
                <w:rFonts w:ascii="Aptos" w:hAnsi="Aptos"/>
                <w:color w:val="212121"/>
                <w:sz w:val="20"/>
                <w:szCs w:val="20"/>
              </w:rPr>
              <w:t xml:space="preserve">Independent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F7AA7" w14:textId="71572C05" w:rsidR="00183054" w:rsidRPr="00B51CBE" w:rsidRDefault="0280FA88" w:rsidP="15F5F47D">
            <w:pPr>
              <w:rPr>
                <w:rFonts w:ascii="Aptos" w:eastAsiaTheme="majorEastAsia" w:hAnsi="Aptos"/>
                <w:color w:val="212121"/>
                <w:sz w:val="20"/>
                <w:szCs w:val="20"/>
              </w:rPr>
            </w:pPr>
            <w:r w:rsidRPr="007E68AD">
              <w:rPr>
                <w:rFonts w:ascii="Aptos" w:hAnsi="Aptos"/>
                <w:color w:val="212121"/>
                <w:sz w:val="20"/>
                <w:szCs w:val="20"/>
              </w:rPr>
              <w:t>Lived</w:t>
            </w:r>
            <w:r w:rsidRPr="15F5F47D">
              <w:rPr>
                <w:rFonts w:ascii="Aptos" w:hAnsi="Aptos"/>
                <w:color w:val="212121"/>
                <w:sz w:val="20"/>
                <w:szCs w:val="20"/>
              </w:rPr>
              <w:t xml:space="preserve"> Experience Educator &amp; Systems Advisor </w:t>
            </w:r>
          </w:p>
        </w:tc>
        <w:tc>
          <w:tcPr>
            <w:tcW w:w="16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101E0" w14:textId="4685295C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15F5F47D">
              <w:rPr>
                <w:rFonts w:ascii="Aptos" w:hAnsi="Aptos"/>
                <w:color w:val="212121"/>
                <w:sz w:val="20"/>
                <w:szCs w:val="20"/>
              </w:rPr>
              <w:t>WA</w:t>
            </w:r>
            <w:r w:rsidR="36068C51" w:rsidRPr="15F5F47D">
              <w:rPr>
                <w:rFonts w:ascii="Aptos" w:hAnsi="Aptos"/>
                <w:color w:val="212121"/>
                <w:sz w:val="20"/>
                <w:szCs w:val="20"/>
              </w:rPr>
              <w:t xml:space="preserve"> &amp; National </w:t>
            </w:r>
          </w:p>
        </w:tc>
      </w:tr>
      <w:tr w:rsidR="00183054" w:rsidRPr="008462F8" w14:paraId="284A4A12" w14:textId="77777777" w:rsidTr="5B54E221">
        <w:trPr>
          <w:trHeight w:val="300"/>
        </w:trPr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ABBFB" w14:textId="0C3A965C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James Landsberg</w:t>
            </w: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A546B" w14:textId="30A725F5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Brook</w:t>
            </w:r>
            <w:r w:rsidR="7A4BF0A1" w:rsidRPr="008462F8">
              <w:rPr>
                <w:rFonts w:ascii="Aptos" w:hAnsi="Aptos"/>
                <w:color w:val="212121"/>
                <w:sz w:val="20"/>
                <w:szCs w:val="20"/>
              </w:rPr>
              <w:t xml:space="preserve"> RED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5443F" w14:textId="21E81784" w:rsidR="00183054" w:rsidRPr="008462F8" w:rsidRDefault="0039401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15F5F47D">
              <w:rPr>
                <w:rFonts w:ascii="Aptos" w:hAnsi="Aptos"/>
                <w:color w:val="212121"/>
                <w:sz w:val="20"/>
                <w:szCs w:val="20"/>
              </w:rPr>
              <w:t>Operations Manager</w:t>
            </w:r>
          </w:p>
        </w:tc>
        <w:tc>
          <w:tcPr>
            <w:tcW w:w="16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7E148" w14:textId="77777777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QLD</w:t>
            </w:r>
          </w:p>
        </w:tc>
      </w:tr>
      <w:tr w:rsidR="00183054" w:rsidRPr="008462F8" w14:paraId="6B890BB5" w14:textId="77777777" w:rsidTr="5B54E221">
        <w:trPr>
          <w:trHeight w:val="300"/>
        </w:trPr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4FE2" w14:textId="77777777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Rowena Jonas</w:t>
            </w: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D658B" w14:textId="7EA5A38A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bookmarkStart w:id="0" w:name="_Int_ajNppvgs"/>
            <w:proofErr w:type="spellStart"/>
            <w:r w:rsidRPr="5B54E221">
              <w:rPr>
                <w:rFonts w:ascii="Aptos" w:hAnsi="Aptos"/>
                <w:color w:val="212121"/>
                <w:sz w:val="20"/>
                <w:szCs w:val="20"/>
              </w:rPr>
              <w:t>Wellways</w:t>
            </w:r>
            <w:bookmarkEnd w:id="0"/>
            <w:proofErr w:type="spellEnd"/>
            <w:r w:rsidR="00D25CCD" w:rsidRPr="5B54E221">
              <w:rPr>
                <w:rFonts w:ascii="Aptos" w:hAnsi="Aptos"/>
                <w:color w:val="21212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D7A89" w14:textId="076D2A46" w:rsidR="00183054" w:rsidRPr="008462F8" w:rsidRDefault="3A0278D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15F5F47D">
              <w:rPr>
                <w:rFonts w:ascii="Aptos" w:hAnsi="Aptos"/>
                <w:color w:val="212121"/>
                <w:sz w:val="20"/>
                <w:szCs w:val="20"/>
              </w:rPr>
              <w:t>Acting Carer</w:t>
            </w:r>
            <w:r w:rsidR="00394014">
              <w:rPr>
                <w:rFonts w:ascii="Aptos" w:hAnsi="Aptos"/>
                <w:color w:val="212121"/>
                <w:sz w:val="20"/>
                <w:szCs w:val="20"/>
              </w:rPr>
              <w:t xml:space="preserve"> </w:t>
            </w:r>
            <w:r w:rsidRPr="15F5F47D">
              <w:rPr>
                <w:rFonts w:ascii="Aptos" w:hAnsi="Aptos"/>
                <w:color w:val="212121"/>
                <w:sz w:val="20"/>
                <w:szCs w:val="20"/>
              </w:rPr>
              <w:t xml:space="preserve">Lead </w:t>
            </w:r>
          </w:p>
        </w:tc>
        <w:tc>
          <w:tcPr>
            <w:tcW w:w="16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2A8F9" w14:textId="3EAA4CC1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VIC</w:t>
            </w:r>
          </w:p>
        </w:tc>
      </w:tr>
      <w:tr w:rsidR="00183054" w:rsidRPr="008462F8" w14:paraId="058B0CC1" w14:textId="77777777" w:rsidTr="5B54E221">
        <w:trPr>
          <w:trHeight w:val="300"/>
        </w:trPr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301E3" w14:textId="6621D4BE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5B54E221">
              <w:rPr>
                <w:rFonts w:ascii="Aptos" w:hAnsi="Aptos"/>
                <w:color w:val="212121"/>
                <w:sz w:val="20"/>
                <w:szCs w:val="20"/>
              </w:rPr>
              <w:t>Chris</w:t>
            </w:r>
            <w:r w:rsidR="67BFFC3D" w:rsidRPr="5B54E221">
              <w:rPr>
                <w:rFonts w:ascii="Aptos" w:hAnsi="Aptos"/>
                <w:color w:val="212121"/>
                <w:sz w:val="20"/>
                <w:szCs w:val="20"/>
              </w:rPr>
              <w:t xml:space="preserve"> </w:t>
            </w:r>
            <w:r w:rsidRPr="5B54E221">
              <w:rPr>
                <w:rFonts w:ascii="Aptos" w:hAnsi="Aptos"/>
                <w:color w:val="212121"/>
                <w:sz w:val="20"/>
                <w:szCs w:val="20"/>
              </w:rPr>
              <w:t>Grumley</w:t>
            </w: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C20EE" w14:textId="5D60C95B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proofErr w:type="spellStart"/>
            <w:r w:rsidRPr="5B54E221">
              <w:rPr>
                <w:rFonts w:ascii="Aptos" w:hAnsi="Aptos"/>
                <w:color w:val="212121"/>
                <w:sz w:val="20"/>
                <w:szCs w:val="20"/>
              </w:rPr>
              <w:t>Wellways</w:t>
            </w:r>
            <w:proofErr w:type="spellEnd"/>
            <w:r w:rsidRPr="5B54E221">
              <w:rPr>
                <w:rFonts w:ascii="Aptos" w:hAnsi="Aptos"/>
                <w:color w:val="21212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81E89" w14:textId="17486660" w:rsidR="00183054" w:rsidRPr="008462F8" w:rsidRDefault="146D7FED" w:rsidP="5B54E221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5B54E221">
              <w:rPr>
                <w:rFonts w:ascii="Aptos" w:hAnsi="Aptos"/>
                <w:color w:val="212121"/>
                <w:sz w:val="20"/>
                <w:szCs w:val="20"/>
              </w:rPr>
              <w:t>National Lived-Living Experience Workforce Development Lead</w:t>
            </w:r>
          </w:p>
        </w:tc>
        <w:tc>
          <w:tcPr>
            <w:tcW w:w="16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8199A" w14:textId="77777777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NSW</w:t>
            </w:r>
          </w:p>
        </w:tc>
      </w:tr>
      <w:tr w:rsidR="00183054" w:rsidRPr="008462F8" w14:paraId="15F89F1A" w14:textId="77777777" w:rsidTr="5B54E221">
        <w:trPr>
          <w:trHeight w:val="300"/>
        </w:trPr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504F5" w14:textId="23A51C3E" w:rsidR="00183054" w:rsidRPr="008462F8" w:rsidRDefault="008462F8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Ash Hem</w:t>
            </w: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BF15D" w14:textId="50B5150F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bookmarkStart w:id="1" w:name="_Int_Mtv2ENgV"/>
            <w:proofErr w:type="spellStart"/>
            <w:r w:rsidRPr="19BE4629">
              <w:rPr>
                <w:rFonts w:ascii="Aptos" w:hAnsi="Aptos"/>
                <w:color w:val="212121"/>
                <w:sz w:val="20"/>
                <w:szCs w:val="20"/>
              </w:rPr>
              <w:t>Orygen</w:t>
            </w:r>
            <w:bookmarkEnd w:id="1"/>
            <w:proofErr w:type="spellEnd"/>
            <w:r w:rsidR="1DD49017" w:rsidRPr="19BE4629">
              <w:rPr>
                <w:rFonts w:ascii="Aptos" w:hAnsi="Aptos"/>
                <w:color w:val="212121"/>
                <w:sz w:val="20"/>
                <w:szCs w:val="20"/>
              </w:rPr>
              <w:t xml:space="preserve"> RTO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745C3" w14:textId="7F4D0B29" w:rsidR="00183054" w:rsidRPr="008462F8" w:rsidRDefault="008462F8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15F5F47D">
              <w:rPr>
                <w:rFonts w:ascii="Aptos" w:hAnsi="Aptos"/>
                <w:color w:val="212121"/>
                <w:sz w:val="20"/>
                <w:szCs w:val="20"/>
              </w:rPr>
              <w:t xml:space="preserve">Peer Trainer </w:t>
            </w:r>
          </w:p>
        </w:tc>
        <w:tc>
          <w:tcPr>
            <w:tcW w:w="16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46E6" w14:textId="6FFC682F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VIC</w:t>
            </w:r>
          </w:p>
        </w:tc>
      </w:tr>
      <w:tr w:rsidR="00183054" w14:paraId="38AEACD5" w14:textId="77777777" w:rsidTr="5B54E221">
        <w:trPr>
          <w:trHeight w:val="300"/>
        </w:trPr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C6F19" w14:textId="77777777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19BE4629">
              <w:rPr>
                <w:rFonts w:ascii="Aptos" w:hAnsi="Aptos"/>
                <w:color w:val="212121"/>
                <w:sz w:val="20"/>
                <w:szCs w:val="20"/>
              </w:rPr>
              <w:t xml:space="preserve">Michelle </w:t>
            </w:r>
            <w:bookmarkStart w:id="2" w:name="_Int_8n0LlhqA"/>
            <w:proofErr w:type="spellStart"/>
            <w:r w:rsidRPr="19BE4629">
              <w:rPr>
                <w:rFonts w:ascii="Aptos" w:hAnsi="Aptos"/>
                <w:color w:val="212121"/>
                <w:sz w:val="20"/>
                <w:szCs w:val="20"/>
              </w:rPr>
              <w:t>Hoomans</w:t>
            </w:r>
            <w:bookmarkEnd w:id="2"/>
            <w:proofErr w:type="spellEnd"/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1D4C" w14:textId="77777777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Mental Health Coordinating Council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3D92F" w14:textId="442F79F8" w:rsidR="00183054" w:rsidRPr="008462F8" w:rsidRDefault="00183054" w:rsidP="19BE4629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19BE4629">
              <w:rPr>
                <w:rFonts w:asciiTheme="minorHAnsi" w:hAnsiTheme="minorHAnsi" w:cs="Arial"/>
                <w:color w:val="000000" w:themeColor="text1"/>
                <w:sz w:val="20"/>
                <w:szCs w:val="20"/>
                <w:shd w:val="clear" w:color="auto" w:fill="FFFFFF"/>
              </w:rPr>
              <w:t>Learning and Development Manager</w:t>
            </w:r>
          </w:p>
        </w:tc>
        <w:tc>
          <w:tcPr>
            <w:tcW w:w="16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F9B1F" w14:textId="77777777" w:rsidR="00183054" w:rsidRPr="008462F8" w:rsidRDefault="00183054">
            <w:pPr>
              <w:rPr>
                <w:rFonts w:ascii="Aptos" w:hAnsi="Aptos"/>
                <w:color w:val="212121"/>
                <w:sz w:val="20"/>
                <w:szCs w:val="20"/>
              </w:rPr>
            </w:pPr>
            <w:r w:rsidRPr="008462F8">
              <w:rPr>
                <w:rFonts w:ascii="Aptos" w:hAnsi="Aptos"/>
                <w:color w:val="212121"/>
                <w:sz w:val="20"/>
                <w:szCs w:val="20"/>
              </w:rPr>
              <w:t>NSW</w:t>
            </w:r>
          </w:p>
        </w:tc>
      </w:tr>
    </w:tbl>
    <w:p w14:paraId="2029468A" w14:textId="77777777" w:rsidR="00183054" w:rsidRDefault="00183054" w:rsidP="00183054">
      <w:pPr>
        <w:rPr>
          <w:rFonts w:ascii="Aptos" w:hAnsi="Aptos"/>
          <w:color w:val="212121"/>
          <w:sz w:val="20"/>
          <w:szCs w:val="20"/>
        </w:rPr>
      </w:pPr>
      <w:r>
        <w:rPr>
          <w:rFonts w:ascii="Aptos" w:hAnsi="Aptos"/>
          <w:color w:val="212121"/>
        </w:rPr>
        <w:t> </w:t>
      </w:r>
    </w:p>
    <w:p w14:paraId="7DD793AA" w14:textId="77777777" w:rsidR="002C3BB0" w:rsidRDefault="002C3BB0"/>
    <w:sectPr w:rsidR="002C3BB0" w:rsidSect="007E68AD"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E094" w14:textId="77777777" w:rsidR="00DA090B" w:rsidRDefault="00DA090B" w:rsidP="00FC4BC7">
      <w:r>
        <w:separator/>
      </w:r>
    </w:p>
  </w:endnote>
  <w:endnote w:type="continuationSeparator" w:id="0">
    <w:p w14:paraId="6BB07A07" w14:textId="77777777" w:rsidR="00DA090B" w:rsidRDefault="00DA090B" w:rsidP="00FC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35651596"/>
      <w:docPartObj>
        <w:docPartGallery w:val="Page Numbers (Bottom of Page)"/>
        <w:docPartUnique/>
      </w:docPartObj>
    </w:sdtPr>
    <w:sdtContent>
      <w:p w14:paraId="1CC28FFE" w14:textId="6E775A34" w:rsidR="00FC4BC7" w:rsidRDefault="00FC4BC7" w:rsidP="003210F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E57E394" w14:textId="77777777" w:rsidR="00FC4BC7" w:rsidRDefault="00FC4BC7" w:rsidP="00FC4B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70756657"/>
      <w:docPartObj>
        <w:docPartGallery w:val="Page Numbers (Bottom of Page)"/>
        <w:docPartUnique/>
      </w:docPartObj>
    </w:sdtPr>
    <w:sdtContent>
      <w:p w14:paraId="353BB24C" w14:textId="0BA99013" w:rsidR="00FC4BC7" w:rsidRDefault="00FC4BC7" w:rsidP="003210F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8465A2" w14:textId="77777777" w:rsidR="00FC4BC7" w:rsidRDefault="00FC4BC7" w:rsidP="00FC4B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8E6E" w14:textId="77777777" w:rsidR="00DA090B" w:rsidRDefault="00DA090B" w:rsidP="00FC4BC7">
      <w:r>
        <w:separator/>
      </w:r>
    </w:p>
  </w:footnote>
  <w:footnote w:type="continuationSeparator" w:id="0">
    <w:p w14:paraId="72CD6680" w14:textId="77777777" w:rsidR="00DA090B" w:rsidRDefault="00DA090B" w:rsidP="00FC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BE4629" w14:paraId="0C587951" w14:textId="77777777" w:rsidTr="007E68AD">
      <w:trPr>
        <w:trHeight w:val="300"/>
      </w:trPr>
      <w:tc>
        <w:tcPr>
          <w:tcW w:w="3005" w:type="dxa"/>
        </w:tcPr>
        <w:p w14:paraId="3135D642" w14:textId="7DC98A27" w:rsidR="006D0EEC" w:rsidRDefault="006D0EEC" w:rsidP="007E68AD">
          <w:pPr>
            <w:jc w:val="right"/>
          </w:pPr>
        </w:p>
        <w:p w14:paraId="28C25F50" w14:textId="47A4C4C6" w:rsidR="19BE4629" w:rsidRDefault="19BE4629" w:rsidP="007E68AD">
          <w:pPr>
            <w:pStyle w:val="Header"/>
            <w:ind w:left="-115"/>
          </w:pPr>
        </w:p>
      </w:tc>
      <w:tc>
        <w:tcPr>
          <w:tcW w:w="3005" w:type="dxa"/>
        </w:tcPr>
        <w:p w14:paraId="2A65EB2D" w14:textId="1A156AEA" w:rsidR="007E68AD" w:rsidRDefault="007E68AD" w:rsidP="007E68AD">
          <w:r>
            <w:tab/>
          </w:r>
          <w:r>
            <w:rPr>
              <w:noProof/>
            </w:rPr>
            <w:drawing>
              <wp:inline distT="0" distB="0" distL="0" distR="0" wp14:anchorId="533EC705" wp14:editId="63F3C690">
                <wp:extent cx="1771015" cy="969010"/>
                <wp:effectExtent l="0" t="0" r="0" b="0"/>
                <wp:docPr id="1371029079" name="Picture 3" descr="Picture 671079162,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Picture 671079162, 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015" cy="96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BD6384" w14:textId="22FBE774" w:rsidR="19BE4629" w:rsidRDefault="19BE4629" w:rsidP="007E68AD">
          <w:pPr>
            <w:pStyle w:val="Header"/>
            <w:tabs>
              <w:tab w:val="left" w:pos="669"/>
            </w:tabs>
          </w:pPr>
        </w:p>
      </w:tc>
      <w:tc>
        <w:tcPr>
          <w:tcW w:w="3005" w:type="dxa"/>
        </w:tcPr>
        <w:p w14:paraId="1EBB2558" w14:textId="6B7E7EF1" w:rsidR="19BE4629" w:rsidRDefault="19BE4629" w:rsidP="007E68AD">
          <w:pPr>
            <w:pStyle w:val="Header"/>
            <w:ind w:right="-115"/>
            <w:jc w:val="right"/>
          </w:pPr>
        </w:p>
      </w:tc>
    </w:tr>
  </w:tbl>
  <w:p w14:paraId="2D94CA91" w14:textId="39920835" w:rsidR="19BE4629" w:rsidRDefault="19BE4629" w:rsidP="007E68A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n0LlhqA" int2:invalidationBookmarkName="" int2:hashCode="M0pUDxrvkHQBYc" int2:id="60yDgeQJ">
      <int2:state int2:value="Rejected" int2:type="spell"/>
    </int2:bookmark>
    <int2:bookmark int2:bookmarkName="_Int_ajNppvgs" int2:invalidationBookmarkName="" int2:hashCode="nK+VE9SVqoKwBI" int2:id="odaBfJVn">
      <int2:state int2:value="Rejected" int2:type="spell"/>
    </int2:bookmark>
    <int2:bookmark int2:bookmarkName="_Int_Mtv2ENgV" int2:invalidationBookmarkName="" int2:hashCode="emqgmEqqmLzAkl" int2:id="sNF1roT7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CF5"/>
    <w:multiLevelType w:val="multilevel"/>
    <w:tmpl w:val="D6B8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90DE1"/>
    <w:multiLevelType w:val="multilevel"/>
    <w:tmpl w:val="52BC57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C2AF3"/>
    <w:multiLevelType w:val="multilevel"/>
    <w:tmpl w:val="E0722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A3D7A"/>
    <w:multiLevelType w:val="multilevel"/>
    <w:tmpl w:val="7508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C46E74"/>
    <w:multiLevelType w:val="multilevel"/>
    <w:tmpl w:val="69AED9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51632B"/>
    <w:multiLevelType w:val="multilevel"/>
    <w:tmpl w:val="8C66A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A1325"/>
    <w:multiLevelType w:val="multilevel"/>
    <w:tmpl w:val="5AC4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527E48"/>
    <w:multiLevelType w:val="multilevel"/>
    <w:tmpl w:val="B686E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502392"/>
    <w:multiLevelType w:val="multilevel"/>
    <w:tmpl w:val="A0BAA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24309D"/>
    <w:multiLevelType w:val="multilevel"/>
    <w:tmpl w:val="898A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1234B"/>
    <w:multiLevelType w:val="multilevel"/>
    <w:tmpl w:val="4A5E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A749BE"/>
    <w:multiLevelType w:val="multilevel"/>
    <w:tmpl w:val="887E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A37E92"/>
    <w:multiLevelType w:val="multilevel"/>
    <w:tmpl w:val="F0B010B6"/>
    <w:lvl w:ilvl="0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C33506"/>
    <w:multiLevelType w:val="multilevel"/>
    <w:tmpl w:val="EFEE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A10179"/>
    <w:multiLevelType w:val="multilevel"/>
    <w:tmpl w:val="3E129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276812">
    <w:abstractNumId w:val="7"/>
  </w:num>
  <w:num w:numId="2" w16cid:durableId="735274639">
    <w:abstractNumId w:val="5"/>
  </w:num>
  <w:num w:numId="3" w16cid:durableId="2112890557">
    <w:abstractNumId w:val="9"/>
  </w:num>
  <w:num w:numId="4" w16cid:durableId="630476848">
    <w:abstractNumId w:val="10"/>
  </w:num>
  <w:num w:numId="5" w16cid:durableId="2040083855">
    <w:abstractNumId w:val="1"/>
  </w:num>
  <w:num w:numId="6" w16cid:durableId="697050226">
    <w:abstractNumId w:val="14"/>
  </w:num>
  <w:num w:numId="7" w16cid:durableId="176045563">
    <w:abstractNumId w:val="11"/>
  </w:num>
  <w:num w:numId="8" w16cid:durableId="1383673760">
    <w:abstractNumId w:val="2"/>
  </w:num>
  <w:num w:numId="9" w16cid:durableId="570697243">
    <w:abstractNumId w:val="8"/>
  </w:num>
  <w:num w:numId="10" w16cid:durableId="1221408430">
    <w:abstractNumId w:val="6"/>
  </w:num>
  <w:num w:numId="11" w16cid:durableId="201290256">
    <w:abstractNumId w:val="0"/>
  </w:num>
  <w:num w:numId="12" w16cid:durableId="581454296">
    <w:abstractNumId w:val="3"/>
  </w:num>
  <w:num w:numId="13" w16cid:durableId="2074617359">
    <w:abstractNumId w:val="4"/>
  </w:num>
  <w:num w:numId="14" w16cid:durableId="1256522687">
    <w:abstractNumId w:val="12"/>
  </w:num>
  <w:num w:numId="15" w16cid:durableId="10772424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B0"/>
    <w:rsid w:val="00020494"/>
    <w:rsid w:val="000314C1"/>
    <w:rsid w:val="00075911"/>
    <w:rsid w:val="00092D5A"/>
    <w:rsid w:val="000A04B3"/>
    <w:rsid w:val="000A1309"/>
    <w:rsid w:val="000C5FC5"/>
    <w:rsid w:val="000D7DA1"/>
    <w:rsid w:val="000E47DC"/>
    <w:rsid w:val="00114C49"/>
    <w:rsid w:val="00135CB1"/>
    <w:rsid w:val="00142909"/>
    <w:rsid w:val="00145A9D"/>
    <w:rsid w:val="00172A50"/>
    <w:rsid w:val="00183054"/>
    <w:rsid w:val="0019402A"/>
    <w:rsid w:val="001A4C1A"/>
    <w:rsid w:val="001A4F26"/>
    <w:rsid w:val="001D6613"/>
    <w:rsid w:val="001D7807"/>
    <w:rsid w:val="001E675E"/>
    <w:rsid w:val="001F1507"/>
    <w:rsid w:val="001F756B"/>
    <w:rsid w:val="00216AD7"/>
    <w:rsid w:val="002212E7"/>
    <w:rsid w:val="00243415"/>
    <w:rsid w:val="00266795"/>
    <w:rsid w:val="00271502"/>
    <w:rsid w:val="00295106"/>
    <w:rsid w:val="002A3DD7"/>
    <w:rsid w:val="002A3E02"/>
    <w:rsid w:val="002C3BB0"/>
    <w:rsid w:val="002E2CC7"/>
    <w:rsid w:val="002E386F"/>
    <w:rsid w:val="002F372F"/>
    <w:rsid w:val="00304F97"/>
    <w:rsid w:val="00316505"/>
    <w:rsid w:val="003210F6"/>
    <w:rsid w:val="00346361"/>
    <w:rsid w:val="0037016B"/>
    <w:rsid w:val="00370B81"/>
    <w:rsid w:val="00372D94"/>
    <w:rsid w:val="00394014"/>
    <w:rsid w:val="003D044E"/>
    <w:rsid w:val="003D1D0C"/>
    <w:rsid w:val="003D3F3B"/>
    <w:rsid w:val="0040015C"/>
    <w:rsid w:val="00461D9C"/>
    <w:rsid w:val="004672CD"/>
    <w:rsid w:val="00477BC3"/>
    <w:rsid w:val="004F4323"/>
    <w:rsid w:val="0050065F"/>
    <w:rsid w:val="005033CA"/>
    <w:rsid w:val="005304BD"/>
    <w:rsid w:val="00532F89"/>
    <w:rsid w:val="00557285"/>
    <w:rsid w:val="00587BF7"/>
    <w:rsid w:val="005921EA"/>
    <w:rsid w:val="005C07D3"/>
    <w:rsid w:val="005F3471"/>
    <w:rsid w:val="006147A7"/>
    <w:rsid w:val="0062080E"/>
    <w:rsid w:val="00647411"/>
    <w:rsid w:val="006573DE"/>
    <w:rsid w:val="00670387"/>
    <w:rsid w:val="006974AB"/>
    <w:rsid w:val="006D0EEC"/>
    <w:rsid w:val="006D56D8"/>
    <w:rsid w:val="006D5A89"/>
    <w:rsid w:val="006F5C76"/>
    <w:rsid w:val="00711898"/>
    <w:rsid w:val="00723A0A"/>
    <w:rsid w:val="007801E6"/>
    <w:rsid w:val="00785C86"/>
    <w:rsid w:val="00786C14"/>
    <w:rsid w:val="00793B3A"/>
    <w:rsid w:val="007E68AD"/>
    <w:rsid w:val="007F0B81"/>
    <w:rsid w:val="0081209C"/>
    <w:rsid w:val="008462F8"/>
    <w:rsid w:val="008F3FDF"/>
    <w:rsid w:val="009320ED"/>
    <w:rsid w:val="00955FF5"/>
    <w:rsid w:val="0097447C"/>
    <w:rsid w:val="0097531E"/>
    <w:rsid w:val="009817F2"/>
    <w:rsid w:val="009C44E8"/>
    <w:rsid w:val="009D4E97"/>
    <w:rsid w:val="009E3FD5"/>
    <w:rsid w:val="009F3AFF"/>
    <w:rsid w:val="009F73D5"/>
    <w:rsid w:val="00A01C13"/>
    <w:rsid w:val="00A1108C"/>
    <w:rsid w:val="00A1334C"/>
    <w:rsid w:val="00A40047"/>
    <w:rsid w:val="00A6137A"/>
    <w:rsid w:val="00A76420"/>
    <w:rsid w:val="00A833B8"/>
    <w:rsid w:val="00AD4A04"/>
    <w:rsid w:val="00AE260E"/>
    <w:rsid w:val="00AF2B8E"/>
    <w:rsid w:val="00AF612C"/>
    <w:rsid w:val="00B109E0"/>
    <w:rsid w:val="00B36ABF"/>
    <w:rsid w:val="00B43B7B"/>
    <w:rsid w:val="00B44D46"/>
    <w:rsid w:val="00B51CBE"/>
    <w:rsid w:val="00B825F3"/>
    <w:rsid w:val="00B82788"/>
    <w:rsid w:val="00B847FB"/>
    <w:rsid w:val="00B93418"/>
    <w:rsid w:val="00BC193E"/>
    <w:rsid w:val="00C14933"/>
    <w:rsid w:val="00C2060B"/>
    <w:rsid w:val="00C225D0"/>
    <w:rsid w:val="00C31C64"/>
    <w:rsid w:val="00C62FCC"/>
    <w:rsid w:val="00C74E80"/>
    <w:rsid w:val="00CA1117"/>
    <w:rsid w:val="00CB0340"/>
    <w:rsid w:val="00CE2ED7"/>
    <w:rsid w:val="00CF38A4"/>
    <w:rsid w:val="00CF68B0"/>
    <w:rsid w:val="00D25CCD"/>
    <w:rsid w:val="00D3162D"/>
    <w:rsid w:val="00D70953"/>
    <w:rsid w:val="00D90141"/>
    <w:rsid w:val="00DA090B"/>
    <w:rsid w:val="00DC0966"/>
    <w:rsid w:val="00DC3B7B"/>
    <w:rsid w:val="00DE30E4"/>
    <w:rsid w:val="00E00F53"/>
    <w:rsid w:val="00E03304"/>
    <w:rsid w:val="00E13C05"/>
    <w:rsid w:val="00E1501E"/>
    <w:rsid w:val="00E6263D"/>
    <w:rsid w:val="00E65139"/>
    <w:rsid w:val="00E728D0"/>
    <w:rsid w:val="00E739AF"/>
    <w:rsid w:val="00E93B1F"/>
    <w:rsid w:val="00E972FF"/>
    <w:rsid w:val="00EB4ABB"/>
    <w:rsid w:val="00EF1671"/>
    <w:rsid w:val="00EF52E5"/>
    <w:rsid w:val="00F42F07"/>
    <w:rsid w:val="00F7795F"/>
    <w:rsid w:val="00FC4BC7"/>
    <w:rsid w:val="00FD1316"/>
    <w:rsid w:val="00FF6174"/>
    <w:rsid w:val="0201F9BC"/>
    <w:rsid w:val="0280FA88"/>
    <w:rsid w:val="0490C7A7"/>
    <w:rsid w:val="066EDB33"/>
    <w:rsid w:val="07ACF4C8"/>
    <w:rsid w:val="093ACD8D"/>
    <w:rsid w:val="0F59E397"/>
    <w:rsid w:val="134E2AAF"/>
    <w:rsid w:val="145E6DD0"/>
    <w:rsid w:val="146D7FED"/>
    <w:rsid w:val="14814E53"/>
    <w:rsid w:val="151BF222"/>
    <w:rsid w:val="15865162"/>
    <w:rsid w:val="15AFE062"/>
    <w:rsid w:val="15F5F47D"/>
    <w:rsid w:val="172006F7"/>
    <w:rsid w:val="19BE4629"/>
    <w:rsid w:val="1D40613B"/>
    <w:rsid w:val="1DD49017"/>
    <w:rsid w:val="1E9D1DF9"/>
    <w:rsid w:val="1EBBE1DE"/>
    <w:rsid w:val="1FA5DC11"/>
    <w:rsid w:val="23165D07"/>
    <w:rsid w:val="233E67FB"/>
    <w:rsid w:val="25C05399"/>
    <w:rsid w:val="26A0BFBB"/>
    <w:rsid w:val="26AA0A7D"/>
    <w:rsid w:val="2712DCCB"/>
    <w:rsid w:val="28B92BD9"/>
    <w:rsid w:val="2B1ED658"/>
    <w:rsid w:val="2DA0A7AC"/>
    <w:rsid w:val="2E9C1233"/>
    <w:rsid w:val="2FC9BC71"/>
    <w:rsid w:val="32C9FE22"/>
    <w:rsid w:val="36068C51"/>
    <w:rsid w:val="37E00297"/>
    <w:rsid w:val="395B3176"/>
    <w:rsid w:val="3A0278D4"/>
    <w:rsid w:val="3A6124AA"/>
    <w:rsid w:val="3C92C06C"/>
    <w:rsid w:val="3E24C150"/>
    <w:rsid w:val="3E8E56A1"/>
    <w:rsid w:val="3ED2B748"/>
    <w:rsid w:val="3F1519D1"/>
    <w:rsid w:val="40CEF846"/>
    <w:rsid w:val="43A78300"/>
    <w:rsid w:val="43FC5FC4"/>
    <w:rsid w:val="448AEA00"/>
    <w:rsid w:val="456E5940"/>
    <w:rsid w:val="456EF982"/>
    <w:rsid w:val="46CB65CD"/>
    <w:rsid w:val="4B15A885"/>
    <w:rsid w:val="4B2F0F57"/>
    <w:rsid w:val="4B9F4D1C"/>
    <w:rsid w:val="4E8A3CE1"/>
    <w:rsid w:val="4F55B743"/>
    <w:rsid w:val="51B0C5EE"/>
    <w:rsid w:val="523DE119"/>
    <w:rsid w:val="5414DFF9"/>
    <w:rsid w:val="54806C12"/>
    <w:rsid w:val="557F92AC"/>
    <w:rsid w:val="561C04D7"/>
    <w:rsid w:val="56579899"/>
    <w:rsid w:val="575BA099"/>
    <w:rsid w:val="5B54E221"/>
    <w:rsid w:val="5DBD1F64"/>
    <w:rsid w:val="5E6BE850"/>
    <w:rsid w:val="601DA5F7"/>
    <w:rsid w:val="61F81111"/>
    <w:rsid w:val="64348787"/>
    <w:rsid w:val="6636E993"/>
    <w:rsid w:val="669F5CAF"/>
    <w:rsid w:val="67BFFC3D"/>
    <w:rsid w:val="6A15CEDE"/>
    <w:rsid w:val="6BDD10B0"/>
    <w:rsid w:val="6DF6D92A"/>
    <w:rsid w:val="6F3CA432"/>
    <w:rsid w:val="70C1EB1A"/>
    <w:rsid w:val="72F8AF04"/>
    <w:rsid w:val="7305687B"/>
    <w:rsid w:val="73F9867F"/>
    <w:rsid w:val="77732B19"/>
    <w:rsid w:val="7892B001"/>
    <w:rsid w:val="795CA8D6"/>
    <w:rsid w:val="7A4BF0A1"/>
    <w:rsid w:val="7AC3FF54"/>
    <w:rsid w:val="7AFDCC6D"/>
    <w:rsid w:val="7C113564"/>
    <w:rsid w:val="7C1FE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135D"/>
  <w15:chartTrackingRefBased/>
  <w15:docId w15:val="{AE1F2C97-1A5F-4A26-B47B-B6E910B7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BC7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B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B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B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B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B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B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C3BB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2C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C4B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BC7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C4BC7"/>
  </w:style>
  <w:style w:type="character" w:customStyle="1" w:styleId="apple-converted-space">
    <w:name w:val="apple-converted-space"/>
    <w:basedOn w:val="DefaultParagraphFont"/>
    <w:rsid w:val="00183054"/>
  </w:style>
  <w:style w:type="paragraph" w:styleId="Revision">
    <w:name w:val="Revision"/>
    <w:hidden/>
    <w:uiPriority w:val="99"/>
    <w:semiHidden/>
    <w:rsid w:val="00D3162D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46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2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2F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2F8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paragraph">
    <w:name w:val="paragraph"/>
    <w:basedOn w:val="Normal"/>
    <w:rsid w:val="001F150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F1507"/>
  </w:style>
  <w:style w:type="character" w:customStyle="1" w:styleId="eop">
    <w:name w:val="eop"/>
    <w:basedOn w:val="DefaultParagraphFont"/>
    <w:rsid w:val="001F1507"/>
  </w:style>
  <w:style w:type="paragraph" w:styleId="Header">
    <w:name w:val="header"/>
    <w:basedOn w:val="Normal"/>
    <w:uiPriority w:val="99"/>
    <w:unhideWhenUsed/>
    <w:rsid w:val="19BE4629"/>
    <w:pPr>
      <w:tabs>
        <w:tab w:val="center" w:pos="4680"/>
        <w:tab w:val="right" w:pos="9360"/>
      </w:tabs>
    </w:pPr>
  </w:style>
  <w:style w:type="character" w:customStyle="1" w:styleId="contentcontrolboundarysink">
    <w:name w:val="contentcontrolboundarysink"/>
    <w:basedOn w:val="DefaultParagraphFont"/>
    <w:rsid w:val="001E675E"/>
  </w:style>
  <w:style w:type="character" w:styleId="Hyperlink">
    <w:name w:val="Hyperlink"/>
    <w:basedOn w:val="DefaultParagraphFont"/>
    <w:uiPriority w:val="99"/>
    <w:unhideWhenUsed/>
    <w:rsid w:val="00E651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3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036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5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6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2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8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4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0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0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3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wr.gov.au/skills-reform/resources/jobs-and-skills-councils-code-conduc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8fa6914-58d5-4ed3-aac3-df2ebd038f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G-TechnicalCommitteMembership" ma:contentTypeID="0x0101003E3071549B2E1A48A3CFCBDBF75A18350009D0304A1694E94D8B84EE4B2401C634" ma:contentTypeVersion="2" ma:contentTypeDescription="Template uploaded 23/11/24" ma:contentTypeScope="" ma:versionID="893a5dd2224fcbd64ec52920a2a561ce">
  <xsd:schema xmlns:xsd="http://www.w3.org/2001/XMLSchema" xmlns:xs="http://www.w3.org/2001/XMLSchema" xmlns:p="http://schemas.microsoft.com/office/2006/metadata/properties" xmlns:ns2="b8fa6914-58d5-4ed3-aac3-df2ebd038f3c" targetNamespace="http://schemas.microsoft.com/office/2006/metadata/properties" ma:root="true" ma:fieldsID="83ef40ff4903ba58f3b73ca127f49dcc" ns2:_="">
    <xsd:import namespace="b8fa6914-58d5-4ed3-aac3-df2ebd038f3c"/>
    <xsd:element name="properties">
      <xsd:complexType>
        <xsd:sequence>
          <xsd:element name="documentManagement">
            <xsd:complexType>
              <xsd:all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a6914-58d5-4ed3-aac3-df2ebd038f3c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Tags" ma:format="Dropdown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nsultation strategy"/>
                        <xsd:enumeration value="Desktop research"/>
                        <xsd:enumeration value="Functional Analysis"/>
                        <xsd:enumeration value="Meeting Agendas and Minutes"/>
                        <xsd:enumeration value="Project references"/>
                        <xsd:enumeration value="Stakeholders"/>
                        <xsd:enumeration value="Travel documents"/>
                        <xsd:enumeration value="Feedback"/>
                        <xsd:enumeration value="Project team meeting"/>
                        <xsd:enumeration value="Technical Committee Meetings"/>
                        <xsd:enumeration value="Pre-consultation Feedback"/>
                        <xsd:enumeration value="Workshop"/>
                        <xsd:enumeration value="Consultatio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4EBB96-7F7B-304F-B9EE-1A8CC43172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BC5566-797F-45AF-8E2A-24A1255B5418}">
  <ds:schemaRefs>
    <ds:schemaRef ds:uri="http://schemas.microsoft.com/office/2006/metadata/properties"/>
    <ds:schemaRef ds:uri="http://schemas.microsoft.com/office/infopath/2007/PartnerControls"/>
    <ds:schemaRef ds:uri="b8fa6914-58d5-4ed3-aac3-df2ebd038f3c"/>
  </ds:schemaRefs>
</ds:datastoreItem>
</file>

<file path=customXml/itemProps3.xml><?xml version="1.0" encoding="utf-8"?>
<ds:datastoreItem xmlns:ds="http://schemas.openxmlformats.org/officeDocument/2006/customXml" ds:itemID="{49605FC1-2F06-4BFB-A5BA-A50BF50B1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a6914-58d5-4ed3-aac3-df2ebd038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4A6A0-BDD6-431D-93B5-72501B0B8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1689</Words>
  <Characters>9631</Characters>
  <Application>Microsoft Office Word</Application>
  <DocSecurity>0</DocSecurity>
  <Lines>80</Lines>
  <Paragraphs>22</Paragraphs>
  <ScaleCrop>false</ScaleCrop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Lived Experience Mental Health Peer Work Committee TOR</dc:title>
  <dc:subject/>
  <dc:creator>Beige Pureau</dc:creator>
  <cp:keywords/>
  <dc:description/>
  <cp:lastModifiedBy>Jane Mancini</cp:lastModifiedBy>
  <cp:revision>3</cp:revision>
  <dcterms:created xsi:type="dcterms:W3CDTF">2025-07-23T23:10:00Z</dcterms:created>
  <dcterms:modified xsi:type="dcterms:W3CDTF">2025-07-23T23:10:00Z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0x0101003E3071549B2E1A48A3CFCBDBF75A18350009D0304A1694E94D8B84EE4B2401C634</vt:lpwstr>
  </property>
  <property fmtid="{D5CDD505-2E9C-101B-9397-08002B2CF9AE}" pid="3" name="DisplayTemplateJSConfigurationUrl">
    <vt:lpwstr>, </vt:lpwstr>
  </property>
  <property fmtid="{D5CDD505-2E9C-101B-9397-08002B2CF9AE}" pid="4" name="Document type">
    <vt:lpwstr>Project plan</vt:lpwstr>
  </property>
  <property fmtid="{D5CDD505-2E9C-101B-9397-08002B2CF9AE}" pid="5" name="Owner">
    <vt:lpwstr/>
  </property>
  <property fmtid="{D5CDD505-2E9C-101B-9397-08002B2CF9AE}" pid="6" name="DisplayTemplateJSIconUrl">
    <vt:lpwstr>, </vt:lpwstr>
  </property>
  <property fmtid="{D5CDD505-2E9C-101B-9397-08002B2CF9AE}" pid="7" name="ProjectCode">
    <vt:lpwstr>25-005</vt:lpwstr>
  </property>
  <property fmtid="{D5CDD505-2E9C-101B-9397-08002B2CF9AE}" pid="8" name="DisplayTemplateJSTemplateType">
    <vt:lpwstr>Override</vt:lpwstr>
  </property>
</Properties>
</file>